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北方工业大学2026年招收推荐免试研究生（含直博生）章程</w:t>
      </w:r>
    </w:p>
    <w:p>
      <w:pPr>
        <w:jc w:val="both"/>
        <w:ind w:firstLine="480"/>
        <w:spacing w:line="360" w:lineRule="auto"/>
      </w:pPr>
      <w:r>
        <w:rPr>
          <w:rFonts w:ascii="Times New Roman" w:eastAsia="宋体"/>
          <w:sz w:val="24"/>
        </w:rPr>
        <w:t xml:space="preserve">北方工业大学2026年招收推荐免试研究生（含直博生）章程作者：    时间：2025-09-12一、接收类别与学科专业（一）</w:t>
      </w:r>
    </w:p>
    <w:p>
      <w:pPr>
        <w:jc w:val="both"/>
        <w:ind w:firstLine="480"/>
        <w:spacing w:line="360" w:lineRule="auto"/>
      </w:pPr>
      <w:r>
        <w:rPr>
          <w:rFonts w:ascii="Times New Roman" w:eastAsia="宋体"/>
          <w:sz w:val="24"/>
        </w:rPr>
        <w:t xml:space="preserve">优秀应届本科毕业生免试攻读硕士学位研究生（以下简称推免硕士生）。（二）优秀应届本科毕业生免试直接攻读博士学位研究生（以下简称直博生）。</w:t>
      </w:r>
    </w:p>
    <w:p>
      <w:pPr>
        <w:jc w:val="both"/>
        <w:ind w:firstLine="480"/>
        <w:spacing w:line="360" w:lineRule="auto"/>
      </w:pPr>
      <w:r>
        <w:rPr>
          <w:rFonts w:ascii="Times New Roman" w:eastAsia="宋体"/>
          <w:sz w:val="24"/>
        </w:rPr>
        <w:t xml:space="preserve">直博生是指学校在具有博士学位授权的相关一级学科（080200机械工程、081100控制科学与工程）内，招收具有推荐免试资格的优秀应届本科毕业生直接取得博士研究生入学资格的招生方式</w:t>
      </w:r>
    </w:p>
    <w:p>
      <w:pPr>
        <w:jc w:val="both"/>
        <w:ind w:firstLine="480"/>
        <w:spacing w:line="360" w:lineRule="auto"/>
      </w:pPr>
      <w:r>
        <w:rPr>
          <w:rFonts w:ascii="Times New Roman" w:eastAsia="宋体"/>
          <w:sz w:val="24"/>
        </w:rPr>
        <w:t xml:space="preserve">（三）《北方工业大学2026年招收推荐免试研究生（含直博生）学科专业目录》（网址：</w:t>
      </w:r>
    </w:p>
    <w:p>
      <w:pPr>
        <w:jc w:val="both"/>
        <w:ind w:firstLine="480"/>
        <w:spacing w:line="360" w:lineRule="auto"/>
      </w:pPr>
      <w:r>
        <w:rPr>
          <w:rFonts w:ascii="Times New Roman" w:eastAsia="宋体"/>
          <w:sz w:val="24"/>
        </w:rPr>
        <w:t xml:space="preserve">https://yjsy.ncut.edu.cn/info/1185/4315.htm）中公布的学科专业均可接收免试攻读研究生。</w:t>
      </w:r>
    </w:p>
    <w:p>
      <w:pPr>
        <w:jc w:val="both"/>
        <w:ind w:firstLine="480"/>
        <w:spacing w:line="360" w:lineRule="auto"/>
      </w:pPr>
      <w:r>
        <w:rPr>
          <w:rFonts w:ascii="Times New Roman" w:eastAsia="宋体"/>
          <w:sz w:val="24"/>
        </w:rPr>
        <w:t xml:space="preserve">二、申请者须具备下列条件（一）</w:t>
      </w:r>
    </w:p>
    <w:p>
      <w:pPr>
        <w:jc w:val="both"/>
        <w:ind w:firstLine="480"/>
        <w:spacing w:line="360" w:lineRule="auto"/>
      </w:pPr>
      <w:r>
        <w:rPr>
          <w:rFonts w:ascii="Times New Roman" w:eastAsia="宋体"/>
          <w:sz w:val="24"/>
        </w:rPr>
        <w:t xml:space="preserve">申请考生应是中华人民共和国公民，拥护中国共产党的领导，具有高尚的爱国主义情操和集体主义精神，社会主义信念坚定，社会责任感强，遵纪守法，品行端正，无任何考试作弊、学术不端及其他违法违纪的推免生。</w:t>
      </w:r>
    </w:p>
    <w:p>
      <w:pPr>
        <w:jc w:val="both"/>
        <w:ind w:firstLine="480"/>
        <w:spacing w:line="360" w:lineRule="auto"/>
      </w:pPr>
      <w:r>
        <w:rPr>
          <w:rFonts w:ascii="Times New Roman" w:eastAsia="宋体"/>
          <w:sz w:val="24"/>
        </w:rPr>
        <w:t xml:space="preserve">（二）申请考生必须是取得具有推荐免试权的高校应届本科毕业生，并获得所就读学校的推荐免试资格，且符合我校研究生招生考试报考条件。（三）</w:t>
      </w:r>
    </w:p>
    <w:p>
      <w:pPr>
        <w:jc w:val="both"/>
        <w:ind w:firstLine="480"/>
        <w:spacing w:line="360" w:lineRule="auto"/>
      </w:pPr>
      <w:r>
        <w:rPr>
          <w:rFonts w:ascii="Times New Roman" w:eastAsia="宋体"/>
          <w:sz w:val="24"/>
        </w:rPr>
        <w:t xml:space="preserve">身体健康状况符合国家体检及我校相关要求。（四）申请直博生除须满足以上条件外，还需满足以下条件：</w:t>
      </w:r>
    </w:p>
    <w:p>
      <w:pPr>
        <w:jc w:val="both"/>
        <w:ind w:firstLine="480"/>
        <w:spacing w:line="360" w:lineRule="auto"/>
      </w:pPr>
      <w:r>
        <w:rPr>
          <w:rFonts w:ascii="Times New Roman" w:eastAsia="宋体"/>
          <w:sz w:val="24"/>
        </w:rPr>
        <w:t xml:space="preserve">1.本科阶段学习成绩优秀，一般应在本专业内名列前茅。申请直博的学科原则上与本科毕业专业相同或相近；</w:t>
      </w:r>
    </w:p>
    <w:p>
      <w:pPr>
        <w:jc w:val="both"/>
        <w:ind w:firstLine="480"/>
        <w:spacing w:line="360" w:lineRule="auto"/>
      </w:pPr>
      <w:r>
        <w:rPr>
          <w:rFonts w:ascii="Times New Roman" w:eastAsia="宋体"/>
          <w:sz w:val="24"/>
        </w:rPr>
        <w:t xml:space="preserve">2.一般应具有科研成果（学术论文、科技奖励、专利等）或各类国家级、省级竞赛奖项；</w:t>
      </w:r>
    </w:p>
    <w:p>
      <w:pPr>
        <w:jc w:val="both"/>
        <w:ind w:firstLine="480"/>
        <w:spacing w:line="360" w:lineRule="auto"/>
      </w:pPr>
      <w:r>
        <w:rPr>
          <w:rFonts w:ascii="Times New Roman" w:eastAsia="宋体"/>
          <w:sz w:val="24"/>
        </w:rPr>
        <w:t xml:space="preserve">3.对学术研究有浓厚兴趣，具有较强的创新精神和科研能力，具备博士生培养潜质；</w:t>
      </w:r>
    </w:p>
    <w:p>
      <w:pPr>
        <w:jc w:val="both"/>
        <w:ind w:firstLine="480"/>
        <w:spacing w:line="360" w:lineRule="auto"/>
      </w:pPr>
      <w:r>
        <w:rPr>
          <w:rFonts w:ascii="Times New Roman" w:eastAsia="宋体"/>
          <w:sz w:val="24"/>
        </w:rPr>
        <w:t xml:space="preserve">4.直博生须拟攻读非定向博士研究生。支教团推免计划一般不能申请直博。三、申请材料考生在复试报到时需交验以下书面材料：（一）</w:t>
      </w:r>
    </w:p>
    <w:p>
      <w:pPr>
        <w:jc w:val="both"/>
        <w:ind w:firstLine="480"/>
        <w:spacing w:line="360" w:lineRule="auto"/>
      </w:pPr>
      <w:r>
        <w:rPr>
          <w:rFonts w:ascii="Times New Roman" w:eastAsia="宋体"/>
          <w:sz w:val="24"/>
        </w:rPr>
        <w:t xml:space="preserve">有效身份证件、学生证原件，交复印件（身份证件复印正反面，学生证复印学生信息和注册情况）；（二）</w:t>
      </w:r>
    </w:p>
    <w:p>
      <w:pPr>
        <w:jc w:val="both"/>
        <w:ind w:firstLine="480"/>
        <w:spacing w:line="360" w:lineRule="auto"/>
      </w:pPr>
      <w:r>
        <w:rPr>
          <w:rFonts w:ascii="Times New Roman" w:eastAsia="宋体"/>
          <w:sz w:val="24"/>
        </w:rPr>
        <w:t xml:space="preserve">历年在校学习成绩单，并加盖学校教务处或院系公章，密封后在该信封的封口处加盖公章；（三）</w:t>
      </w:r>
    </w:p>
    <w:p>
      <w:pPr>
        <w:jc w:val="both"/>
        <w:ind w:firstLine="480"/>
        <w:spacing w:line="360" w:lineRule="auto"/>
      </w:pPr>
      <w:r>
        <w:rPr>
          <w:rFonts w:ascii="Times New Roman" w:eastAsia="宋体"/>
          <w:sz w:val="24"/>
        </w:rPr>
        <w:t xml:space="preserve">国家英语四级、六级成绩复印件或相关外语等级考试成绩复印件；（四）大学学习期间获得的各类奖励证明材料复印件各1份；（五）</w:t>
      </w:r>
    </w:p>
    <w:p>
      <w:pPr>
        <w:jc w:val="both"/>
        <w:ind w:firstLine="480"/>
        <w:spacing w:line="360" w:lineRule="auto"/>
      </w:pPr>
      <w:r>
        <w:rPr>
          <w:rFonts w:ascii="Times New Roman" w:eastAsia="宋体"/>
          <w:sz w:val="24"/>
        </w:rPr>
        <w:t xml:space="preserve">在校期间取得的学术科研成果（如公开发表论文、出版物等）、发明专利等相关证明材料复印件各1份；（六）</w:t>
      </w:r>
    </w:p>
    <w:p>
      <w:pPr>
        <w:jc w:val="both"/>
        <w:ind w:firstLine="480"/>
        <w:spacing w:line="360" w:lineRule="auto"/>
      </w:pPr>
      <w:r>
        <w:rPr>
          <w:rFonts w:ascii="Times New Roman" w:eastAsia="宋体"/>
          <w:sz w:val="24"/>
        </w:rPr>
        <w:t xml:space="preserve">申请直博的考生还须提交《北方工业大学招收优秀应届本科毕业生免试直接攻读博士学位研究生申请表》（附件1）、《北方工业大学招收优秀应届本科毕业生免试直接攻读博士学位研究生专家推荐书》（附件</w:t>
      </w:r>
    </w:p>
    <w:p>
      <w:pPr>
        <w:jc w:val="both"/>
        <w:ind w:firstLine="480"/>
        <w:spacing w:line="360" w:lineRule="auto"/>
      </w:pPr>
      <w:r>
        <w:rPr>
          <w:rFonts w:ascii="Times New Roman" w:eastAsia="宋体"/>
          <w:sz w:val="24"/>
        </w:rPr>
        <w:t xml:space="preserve">2）；（七）考生在通过复试后按要求提交《北方工业大学2026年研究生招生考试思想政治素质和品德考核表》（附件3）。</w:t>
      </w:r>
    </w:p>
    <w:p>
      <w:pPr>
        <w:jc w:val="both"/>
        <w:ind w:firstLine="480"/>
        <w:spacing w:line="360" w:lineRule="auto"/>
      </w:pPr>
      <w:r>
        <w:rPr>
          <w:rFonts w:ascii="Times New Roman" w:eastAsia="宋体"/>
          <w:sz w:val="24"/>
        </w:rPr>
        <w:t xml:space="preserve">四、申请与选拔考核程序根据教育部相关文件精神，2026年我校接收推荐免试研究生（含直博生）的基本程序如下：</w:t>
      </w:r>
    </w:p>
    <w:p>
      <w:pPr>
        <w:jc w:val="both"/>
        <w:ind w:firstLine="480"/>
        <w:spacing w:line="360" w:lineRule="auto"/>
      </w:pPr>
      <w:r>
        <w:rPr>
          <w:rFonts w:ascii="Times New Roman" w:eastAsia="宋体"/>
          <w:sz w:val="24"/>
        </w:rPr>
        <w:t xml:space="preserve">1.考生填报志愿。获得推免生资格的考生确定拟申请的学科专业后，须及时登录“全国推荐免试攻读研究生（免初试、转段）信息公开暨管理服务系统”（网址：</w:t>
      </w:r>
    </w:p>
    <w:p>
      <w:pPr>
        <w:jc w:val="both"/>
        <w:ind w:firstLine="480"/>
        <w:spacing w:line="360" w:lineRule="auto"/>
      </w:pPr>
      <w:r>
        <w:rPr>
          <w:rFonts w:ascii="Times New Roman" w:eastAsia="宋体"/>
          <w:sz w:val="24"/>
        </w:rPr>
        <w:t xml:space="preserve">https://yz.chsi.com.cn/tm）填报志愿,预计2025年9月22日推免服务系统开通已取得推免资格考生填报招生单位志愿功能。</w:t>
      </w:r>
    </w:p>
    <w:p>
      <w:pPr>
        <w:jc w:val="both"/>
        <w:ind w:firstLine="480"/>
        <w:spacing w:line="360" w:lineRule="auto"/>
      </w:pPr>
      <w:r>
        <w:rPr>
          <w:rFonts w:ascii="Times New Roman" w:eastAsia="宋体"/>
          <w:sz w:val="24"/>
        </w:rPr>
        <w:t xml:space="preserve">2.学院发出复试通知。学院通过研招网“推免服务系统”向申请考生发出复试通知。考生接到复试通知后应尽快确认是否同意复试。</w:t>
      </w:r>
    </w:p>
    <w:p>
      <w:pPr>
        <w:jc w:val="both"/>
        <w:ind w:firstLine="480"/>
        <w:spacing w:line="360" w:lineRule="auto"/>
      </w:pPr>
      <w:r>
        <w:rPr>
          <w:rFonts w:ascii="Times New Roman" w:eastAsia="宋体"/>
          <w:sz w:val="24"/>
        </w:rPr>
        <w:t xml:space="preserve">3.考生参加复试。招生学院通知同意参加我校复试的考生复试具体安排（复试时间暂定于9月下旬到10月中旬，具体时间以学院安排和通知为准）。</w:t>
      </w:r>
    </w:p>
    <w:p>
      <w:pPr>
        <w:jc w:val="both"/>
        <w:ind w:firstLine="480"/>
        <w:spacing w:line="360" w:lineRule="auto"/>
      </w:pPr>
      <w:r>
        <w:rPr>
          <w:rFonts w:ascii="Times New Roman" w:eastAsia="宋体"/>
          <w:sz w:val="24"/>
        </w:rPr>
        <w:t xml:space="preserve">4.办理拟录取手续。通过复试考生应在教育部“推免服务系统”按要求及时接受招生学院发出的待录取通知。研究生院汇总通过复试考生名单后，学校研究生招生工作领导小组审核并确定拟录取名单。</w:t>
      </w:r>
    </w:p>
    <w:p>
      <w:pPr>
        <w:jc w:val="both"/>
        <w:ind w:firstLine="480"/>
        <w:spacing w:line="360" w:lineRule="auto"/>
      </w:pPr>
      <w:r>
        <w:rPr>
          <w:rFonts w:ascii="Times New Roman" w:eastAsia="宋体"/>
          <w:sz w:val="24"/>
        </w:rPr>
        <w:t xml:space="preserve">五、学制、学费与奖助办法（一）基本学制1.一般学科专业（含法律（法学））硕士生的学制为3年；会计硕士学制为2年。2.直博生基本学制为5年。</w:t>
      </w:r>
    </w:p>
    <w:p>
      <w:pPr>
        <w:jc w:val="both"/>
        <w:ind w:firstLine="480"/>
        <w:spacing w:line="360" w:lineRule="auto"/>
      </w:pPr>
      <w:r>
        <w:rPr>
          <w:rFonts w:ascii="Times New Roman" w:eastAsia="宋体"/>
          <w:sz w:val="24"/>
        </w:rPr>
        <w:t xml:space="preserve">（二）学费标准全日制硕士研究生学术学位硕士（元/生/学年）专业学位硕士（元/生/学年）</w:t>
      </w:r>
    </w:p>
    <w:p>
      <w:pPr>
        <w:jc w:val="both"/>
        <w:ind w:firstLine="480"/>
        <w:spacing w:line="360" w:lineRule="auto"/>
      </w:pPr>
      <w:r>
        <w:rPr>
          <w:rFonts w:ascii="Times New Roman" w:eastAsia="宋体"/>
          <w:sz w:val="24"/>
        </w:rPr>
        <w:t xml:space="preserve">一般学科设计学科700080007000注:设计学科录取类别为定向的学生，学费为10000元/生/学年。</w:t>
      </w:r>
    </w:p>
    <w:p>
      <w:pPr>
        <w:jc w:val="both"/>
        <w:ind w:firstLine="480"/>
        <w:spacing w:line="360" w:lineRule="auto"/>
      </w:pPr>
      <w:r>
        <w:rPr>
          <w:rFonts w:ascii="Times New Roman" w:eastAsia="宋体"/>
          <w:sz w:val="24"/>
        </w:rPr>
        <w:t xml:space="preserve">直博生学费标准为10000元/生/学年。</w:t>
      </w:r>
    </w:p>
    <w:p>
      <w:pPr>
        <w:jc w:val="both"/>
        <w:ind w:firstLine="480"/>
        <w:spacing w:line="360" w:lineRule="auto"/>
      </w:pPr>
      <w:r>
        <w:rPr>
          <w:rFonts w:ascii="Times New Roman" w:eastAsia="宋体"/>
          <w:sz w:val="24"/>
        </w:rPr>
        <w:t xml:space="preserve">（三）奖助办法有关研究生奖学金的评选对象、覆盖范围、等级、具体标准和评定办法依据国家、北京市及北方工业大学关于奖学金评定的相关办法执行。</w:t>
      </w:r>
    </w:p>
    <w:p>
      <w:pPr>
        <w:jc w:val="both"/>
        <w:ind w:firstLine="480"/>
        <w:spacing w:line="360" w:lineRule="auto"/>
      </w:pPr>
      <w:r>
        <w:rPr>
          <w:rFonts w:ascii="Times New Roman" w:eastAsia="宋体"/>
          <w:sz w:val="24"/>
        </w:rPr>
        <w:t xml:space="preserve">考生可登录北方工业大学学生工作部（处）网站（http://xsgzb.ncut.edu.cn/）查询有关信息，咨询电话010-88803216</w:t>
      </w:r>
    </w:p>
    <w:p>
      <w:pPr>
        <w:jc w:val="both"/>
        <w:ind w:firstLine="480"/>
        <w:spacing w:line="360" w:lineRule="auto"/>
      </w:pPr>
      <w:r>
        <w:rPr>
          <w:rFonts w:ascii="Times New Roman" w:eastAsia="宋体"/>
          <w:sz w:val="24"/>
        </w:rPr>
        <w:t xml:space="preserve">。六、其他事项（一）思想品德考核不合格者不予录取。（二）未经复试或复试成绩不及格者不予录取。（三）</w:t>
      </w:r>
    </w:p>
    <w:p>
      <w:pPr>
        <w:jc w:val="both"/>
        <w:ind w:firstLine="480"/>
        <w:spacing w:line="360" w:lineRule="auto"/>
      </w:pPr>
      <w:r>
        <w:rPr>
          <w:rFonts w:ascii="Times New Roman" w:eastAsia="宋体"/>
          <w:sz w:val="24"/>
        </w:rPr>
        <w:t xml:space="preserve">复试期间不再安排体格检查，体检工作统一放在转年新生开学报到期间进行。（四）</w:t>
      </w:r>
    </w:p>
    <w:p>
      <w:pPr>
        <w:jc w:val="both"/>
        <w:ind w:firstLine="480"/>
        <w:spacing w:line="360" w:lineRule="auto"/>
      </w:pPr>
      <w:r>
        <w:rPr>
          <w:rFonts w:ascii="Times New Roman" w:eastAsia="宋体"/>
          <w:sz w:val="24"/>
        </w:rPr>
        <w:t xml:space="preserve">申请人必须保证全部申请材料的真实性和准确性，对在申请推免生过程中弄虚作假的学生，一经发现，取消其复试资格，对已录取者取消录取资格和学籍，由推荐单位按学生管理规定进行相应处理。</w:t>
      </w:r>
    </w:p>
    <w:p>
      <w:pPr>
        <w:jc w:val="both"/>
        <w:ind w:firstLine="480"/>
        <w:spacing w:line="360" w:lineRule="auto"/>
      </w:pPr>
      <w:r>
        <w:rPr>
          <w:rFonts w:ascii="Times New Roman" w:eastAsia="宋体"/>
          <w:sz w:val="24"/>
        </w:rPr>
        <w:t xml:space="preserve">（五）有违反校纪校规，受到学校纪律处分，或被追究法律责任的，我校将取消其录取资格。（六）</w:t>
      </w:r>
    </w:p>
    <w:p>
      <w:pPr>
        <w:jc w:val="both"/>
        <w:ind w:firstLine="480"/>
        <w:spacing w:line="360" w:lineRule="auto"/>
      </w:pPr>
      <w:r>
        <w:rPr>
          <w:rFonts w:ascii="Times New Roman" w:eastAsia="宋体"/>
          <w:sz w:val="24"/>
        </w:rPr>
        <w:t xml:space="preserve">入学前未取得本科毕业证书（直博生还须学士学位证书）的，我校将取消其录取资格。（七）</w:t>
      </w:r>
    </w:p>
    <w:p>
      <w:pPr>
        <w:jc w:val="both"/>
        <w:ind w:firstLine="480"/>
        <w:spacing w:line="360" w:lineRule="auto"/>
      </w:pPr>
      <w:r>
        <w:rPr>
          <w:rFonts w:ascii="Times New Roman" w:eastAsia="宋体"/>
          <w:sz w:val="24"/>
        </w:rPr>
        <w:t xml:space="preserve">已被我校接收的推免生，不得再报名参加当年研究生考试招生，否则取消其推免录取资格。（八）</w:t>
      </w:r>
    </w:p>
    <w:p>
      <w:pPr>
        <w:jc w:val="both"/>
        <w:ind w:firstLine="480"/>
        <w:spacing w:line="360" w:lineRule="auto"/>
      </w:pPr>
      <w:r>
        <w:rPr>
          <w:rFonts w:ascii="Times New Roman" w:eastAsia="宋体"/>
          <w:sz w:val="24"/>
        </w:rPr>
        <w:t xml:space="preserve">直博生拟录取阶段不指定导师。由相关博士培养学院在学校博士招生学科专业目录公布后，根据直博生复试成绩、学术创新能力等，结合导师招生计划以及科研需求按双向选择原则确定导师。</w:t>
      </w:r>
    </w:p>
    <w:p>
      <w:pPr>
        <w:jc w:val="both"/>
        <w:ind w:firstLine="480"/>
        <w:spacing w:line="360" w:lineRule="auto"/>
      </w:pPr>
      <w:r>
        <w:rPr>
          <w:rFonts w:ascii="Times New Roman" w:eastAsia="宋体"/>
          <w:sz w:val="24"/>
        </w:rPr>
        <w:t xml:space="preserve">（九）直博生入学后即为博士研究生，享受博士研究生待遇。（十）</w:t>
      </w:r>
    </w:p>
    <w:p>
      <w:pPr>
        <w:jc w:val="both"/>
        <w:ind w:firstLine="480"/>
        <w:spacing w:line="360" w:lineRule="auto"/>
      </w:pPr>
      <w:r>
        <w:rPr>
          <w:rFonts w:ascii="Times New Roman" w:eastAsia="宋体"/>
          <w:sz w:val="24"/>
        </w:rPr>
        <w:t xml:space="preserve">监督与申诉渠道：我校2026年接收推荐免试研究生（含直博生）复试考生举报电子信箱：</w:t>
      </w:r>
    </w:p>
    <w:p>
      <w:pPr>
        <w:jc w:val="both"/>
        <w:ind w:firstLine="480"/>
        <w:spacing w:line="360" w:lineRule="auto"/>
      </w:pPr>
      <w:r>
        <w:rPr>
          <w:rFonts w:ascii="Times New Roman" w:eastAsia="宋体"/>
          <w:sz w:val="24"/>
        </w:rPr>
        <w:t xml:space="preserve">jiwei@ncut.edu.cn；考生投诉监督举报电话：</w:t>
      </w:r>
    </w:p>
    <w:p>
      <w:pPr>
        <w:jc w:val="both"/>
        <w:ind w:firstLine="480"/>
        <w:spacing w:line="360" w:lineRule="auto"/>
      </w:pPr>
      <w:r>
        <w:rPr>
          <w:rFonts w:ascii="Times New Roman" w:eastAsia="宋体"/>
          <w:sz w:val="24"/>
        </w:rPr>
        <w:t xml:space="preserve">010-88802673；受理部门：北方工业大学纪检监察办公室；通讯地址：北京市石景山区晋元庄路5号。（十一）</w:t>
      </w:r>
    </w:p>
    <w:p>
      <w:pPr>
        <w:jc w:val="both"/>
        <w:ind w:firstLine="480"/>
        <w:spacing w:line="360" w:lineRule="auto"/>
      </w:pPr>
      <w:r>
        <w:rPr>
          <w:rFonts w:ascii="Times New Roman" w:eastAsia="宋体"/>
          <w:sz w:val="24"/>
        </w:rPr>
        <w:t xml:space="preserve">本章程如与国家相关政策不符或国家调整招生政策的，以国家政策为准。七、联系方式直博生：电话：010-88802005，电子邮箱：</w:t>
      </w:r>
    </w:p>
    <w:p>
      <w:pPr>
        <w:jc w:val="both"/>
        <w:ind w:firstLine="480"/>
        <w:spacing w:line="360" w:lineRule="auto"/>
      </w:pPr>
      <w:r>
        <w:rPr>
          <w:rFonts w:ascii="Times New Roman" w:eastAsia="宋体"/>
          <w:sz w:val="24"/>
        </w:rPr>
        <w:t xml:space="preserve">ncutphd@ncut.edu.cn。硕士生：电话：010-88803523，电子邮箱：yjs@ncut.edu.cn。</w:t>
      </w:r>
    </w:p>
    <w:p>
      <w:pPr>
        <w:jc w:val="both"/>
        <w:ind w:firstLine="480"/>
        <w:spacing w:line="360" w:lineRule="auto"/>
      </w:pPr>
      <w:r>
        <w:rPr>
          <w:rFonts w:ascii="Times New Roman" w:eastAsia="宋体"/>
          <w:sz w:val="24"/>
        </w:rPr>
        <w:t xml:space="preserve">北方工业大学研究生院网址：http://yjsy.ncut.edu.cn/。北方工业大学2026年研究生招生学院学科专业咨询联系方式网址：</w:t>
      </w:r>
    </w:p>
    <w:p>
      <w:pPr>
        <w:jc w:val="both"/>
        <w:ind w:firstLine="480"/>
        <w:spacing w:line="360" w:lineRule="auto"/>
      </w:pPr>
      <w:r>
        <w:rPr>
          <w:rFonts w:ascii="Times New Roman" w:eastAsia="宋体"/>
          <w:sz w:val="24"/>
        </w:rPr>
        <w:t xml:space="preserve">https://yjsy.ncut.edu.cn/info/1185/4305.htm。北方工业大学研究生院招生办公室2025年9月附件：</w:t>
      </w:r>
    </w:p>
    <w:p>
      <w:pPr>
        <w:jc w:val="both"/>
        <w:ind w:firstLine="480"/>
        <w:spacing w:line="360" w:lineRule="auto"/>
      </w:pPr>
      <w:r>
        <w:rPr>
          <w:rFonts w:ascii="Times New Roman" w:eastAsia="宋体"/>
          <w:sz w:val="24"/>
        </w:rPr>
        <w:t xml:space="preserve">1.北方工业大学招收优秀应届本科毕业生免试直接攻读博士学位研究生申请表2.北方工业大学招收优秀应届本科毕业生免试直接攻读博士学位研究生专家推荐书</w:t>
      </w:r>
    </w:p>
    <w:p>
      <w:pPr>
        <w:jc w:val="both"/>
        <w:ind w:firstLine="480"/>
        <w:spacing w:line="360" w:lineRule="auto"/>
      </w:pPr>
      <w:r>
        <w:rPr>
          <w:rFonts w:ascii="Times New Roman" w:eastAsia="宋体"/>
          <w:sz w:val="24"/>
        </w:rPr>
        <w:t xml:space="preserve">3.北方工业大学2026年研究生招生考试思想政治素质和品德考核表</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北方工业大学2026年招收推荐免试研究生（含直博生）章程</dc:title>
  <dc:creator>保研信息采集工具</dc:creator>
  <cp:lastModifiedBy>保研信息采集工具</cp:lastModifiedBy>
  <dcterms:created xsi:type="dcterms:W3CDTF">2026-09-12T01:25:35Z</dcterms:created>
  <dcterms:modified xsi:type="dcterms:W3CDTF">2026-09-12T01:25:35Z</dcterms:modified>
</cp:coreProperties>
</file>