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船舶工程学院关于推荐2026年免试攻读硕士学位研究生工作实施细则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船舶工程学院关于推荐2026年免试攻读硕士学位研究生工作实施细则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了做好免试攻读硕士学位研究生遴选工作（以下简称推免），保证推荐过程公平、公正、公开，根据《哈尔滨工程大学推荐免试攻读硕士学位研究生管理办法》（哈工程校发〔2019〕190号）和《关于推荐2026年免试攻读硕士学位研究生工作的通知》文件规定本细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一、组织结构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为保障推荐免试攻读硕士学位研究生工作的顺利开展，学院成立推免领导小组、推免监督小组和专家审核小组，具体成员名单及工作职责如下：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（一）推免评审小组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 长：倪宝玉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 员：孙士丽 王诗平 王超 杨衡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秘 书：欧阳卫平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（二）推免监督小组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 长：李 晔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 员：李帅 马山 鲁阳 王 卓 闫发锁 王超（副书记）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秘 书：马松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（三）专家审核小组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 长：李 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 员：汪春辉 张 磊 昝英飞 艾尚茂 常文田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秘 书：高原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评审小组负责研究审定学院推免工作实施细则，推免名额分配方案、推免名单确定等重要事项。推免监督小组负责监督学院的推免工作程序，受理学院推免工作中的异议和申诉。专家审核小组负责对学生提交的多项科研成果实行代表作评价，评价重点聚焦到创新质量和个人贡献，并签字存档。答辩全程录音录像，答辩结果公开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二、推免条件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（一）推免基本条件：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1.具有高尚的爱国主义情操和集体主义精神，社会主义信念坚定，拥护中国共产党的领导，社会责任感强，品德良好，遵纪守法，身心健康。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2.学习成绩优良。学生学业成绩是推免工作最基础的遴选指标。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3.诚实守信，学风端正，品行表现优良，无任何考试作弊和剽窃他人学术成果记录，无任何违法违纪受处分记录。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4.国家普通本科招生计划录取的应届毕业生。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5.定向学生必须征得定向单位的书面同意。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前6学期必修课课程综合平均成绩在专业排名需不低于前60%。必修课课程综合平均成绩=∑（必修课课程成绩×必修课课程学分）/∑(必修课课程学分)。军训成绩不纳入此次必修课课程综合平均成绩计算。考查课成绩按优秀95分，良好85分，中等75分，及格65分折算。上述必修课成绩均为学生首次成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满足教育部要求的其他条件。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（二）推免类型及相应推免条件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