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备注120263300220033养老服务与管理学院120400公共管理学01养老管理孙*智93考核通过220263300756033养老服务与管理学院120400公共管理学01养老管理韩*宇88考核通过320263300420033养老服务与管理学院120400公共管理学01养老管理王*涵80.4考核通过420263300453033养老服务与管理学院120400公共管理学01养老管理范*杉73.8考核通过520263300992033养老服务与管理学院1005J4中医药养老服务与管理02中医药与老年健康服务杨*0缺考</w:t>
      </w:r>
    </w:p>
    <w:p>
      <w:pPr>
        <w:spacing w:before="160" w:after="80" w:lineRule="auto" w:line="360"/>
        <w:jc w:val="left"/>
      </w:pPr>
      <w:r>
        <w:rPr>
          <w:rFonts w:ascii="Times New Roman" w:hAnsi="Times New Roman" w:eastAsia="宋体"/>
          <w:b/>
          <w:sz w:val="28"/>
        </w:rPr>
        <w:t>一、考核结果名单</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表为预推免考核表，共5人，其中考核通过4人，缺考1人。申请院系所号及名称均为033养老服务与管理学院。申请专业包括120400公共管理学（研究方向码01，研究方向为养老管理）和1005J4中医药养老服务与管理（研究方向码02，研究方向为中医药与老年健康服务）。考核结果分为“考核通过”和“缺考”。</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报名号</w:t>
            </w:r>
          </w:p>
        </w:tc>
        <w:tc>
          <w:tcPr>
            <w:tcW w:type="dxa" w:w="863"/>
          </w:tcPr>
          <w:p>
            <w:pPr>
              <w:spacing w:after="20" w:before="20"/>
            </w:pPr>
            <w:r/>
            <w:r>
              <w:rPr>
                <w:rFonts w:ascii="Times New Roman" w:hAnsi="Times New Roman" w:eastAsia="宋体"/>
                <w:b/>
                <w:sz w:val="21"/>
              </w:rPr>
              <w:t>申请院系所号及名称</w:t>
            </w:r>
          </w:p>
        </w:tc>
        <w:tc>
          <w:tcPr>
            <w:tcW w:type="dxa" w:w="863"/>
          </w:tcPr>
          <w:p>
            <w:pPr>
              <w:spacing w:after="20" w:before="20"/>
            </w:pPr>
            <w:r/>
            <w:r>
              <w:rPr>
                <w:rFonts w:ascii="Times New Roman" w:hAnsi="Times New Roman" w:eastAsia="宋体"/>
                <w:b/>
                <w:sz w:val="21"/>
              </w:rPr>
              <w:t>申请专业代码及名称</w:t>
            </w:r>
          </w:p>
        </w:tc>
        <w:tc>
          <w:tcPr>
            <w:tcW w:type="dxa" w:w="863"/>
          </w:tcPr>
          <w:p>
            <w:pPr>
              <w:spacing w:after="20" w:before="20"/>
            </w:pPr>
            <w:r/>
            <w:r>
              <w:rPr>
                <w:rFonts w:ascii="Times New Roman" w:hAnsi="Times New Roman" w:eastAsia="宋体"/>
                <w:b/>
                <w:sz w:val="21"/>
              </w:rPr>
              <w:t>申请研究方向码</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复试总成绩</w:t>
            </w:r>
          </w:p>
        </w:tc>
        <w:tc>
          <w:tcPr>
            <w:tcW w:type="dxa" w:w="863"/>
          </w:tcPr>
          <w:p>
            <w:pPr>
              <w:spacing w:after="20" w:before="20"/>
            </w:pPr>
            <w:r/>
            <w:r>
              <w:rPr>
                <w:rFonts w:ascii="Times New Roman" w:hAnsi="Times New Roman" w:eastAsia="宋体"/>
                <w:b/>
                <w:sz w:val="21"/>
              </w:rPr>
              <w:t>考核结果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20263300220033</w:t>
            </w:r>
          </w:p>
        </w:tc>
        <w:tc>
          <w:tcPr>
            <w:tcW w:type="dxa" w:w="863"/>
          </w:tcPr>
          <w:p>
            <w:pPr>
              <w:spacing w:after="20" w:before="20"/>
            </w:pPr>
            <w:r/>
            <w:r>
              <w:rPr>
                <w:rFonts w:ascii="Times New Roman" w:hAnsi="Times New Roman" w:eastAsia="宋体"/>
                <w:b w:val="0"/>
                <w:sz w:val="21"/>
              </w:rPr>
              <w:t>033养老服务与管理学院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养老管理</w:t>
            </w:r>
          </w:p>
        </w:tc>
        <w:tc>
          <w:tcPr>
            <w:tcW w:type="dxa" w:w="863"/>
          </w:tcPr>
          <w:p>
            <w:pPr>
              <w:spacing w:after="20" w:before="20"/>
            </w:pPr>
            <w:r/>
            <w:r>
              <w:rPr>
                <w:rFonts w:ascii="Times New Roman" w:hAnsi="Times New Roman" w:eastAsia="宋体"/>
                <w:b w:val="0"/>
                <w:sz w:val="21"/>
              </w:rPr>
              <w:t>孙*智</w:t>
            </w:r>
          </w:p>
        </w:tc>
        <w:tc>
          <w:tcPr>
            <w:tcW w:type="dxa" w:w="863"/>
          </w:tcPr>
          <w:p>
            <w:pPr>
              <w:spacing w:after="20" w:before="20"/>
            </w:pPr>
            <w:r/>
            <w:r>
              <w:rPr>
                <w:rFonts w:ascii="Times New Roman" w:hAnsi="Times New Roman" w:eastAsia="宋体"/>
                <w:b w:val="0"/>
                <w:sz w:val="21"/>
              </w:rPr>
              <w:t>93</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20263300756033</w:t>
            </w:r>
          </w:p>
        </w:tc>
        <w:tc>
          <w:tcPr>
            <w:tcW w:type="dxa" w:w="863"/>
          </w:tcPr>
          <w:p>
            <w:pPr>
              <w:spacing w:after="20" w:before="20"/>
            </w:pPr>
            <w:r/>
            <w:r>
              <w:rPr>
                <w:rFonts w:ascii="Times New Roman" w:hAnsi="Times New Roman" w:eastAsia="宋体"/>
                <w:b w:val="0"/>
                <w:sz w:val="21"/>
              </w:rPr>
              <w:t>033养老服务与管理学院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养老管理</w:t>
            </w:r>
          </w:p>
        </w:tc>
        <w:tc>
          <w:tcPr>
            <w:tcW w:type="dxa" w:w="863"/>
          </w:tcPr>
          <w:p>
            <w:pPr>
              <w:spacing w:after="20" w:before="20"/>
            </w:pPr>
            <w:r/>
            <w:r>
              <w:rPr>
                <w:rFonts w:ascii="Times New Roman" w:hAnsi="Times New Roman" w:eastAsia="宋体"/>
                <w:b w:val="0"/>
                <w:sz w:val="21"/>
              </w:rPr>
              <w:t>韩*宇</w:t>
            </w:r>
          </w:p>
        </w:tc>
        <w:tc>
          <w:tcPr>
            <w:tcW w:type="dxa" w:w="863"/>
          </w:tcPr>
          <w:p>
            <w:pPr>
              <w:spacing w:after="20" w:before="20"/>
            </w:pPr>
            <w:r/>
            <w:r>
              <w:rPr>
                <w:rFonts w:ascii="Times New Roman" w:hAnsi="Times New Roman" w:eastAsia="宋体"/>
                <w:b w:val="0"/>
                <w:sz w:val="21"/>
              </w:rPr>
              <w:t>88</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20263300420033</w:t>
            </w:r>
          </w:p>
        </w:tc>
        <w:tc>
          <w:tcPr>
            <w:tcW w:type="dxa" w:w="863"/>
          </w:tcPr>
          <w:p>
            <w:pPr>
              <w:spacing w:after="20" w:before="20"/>
            </w:pPr>
            <w:r/>
            <w:r>
              <w:rPr>
                <w:rFonts w:ascii="Times New Roman" w:hAnsi="Times New Roman" w:eastAsia="宋体"/>
                <w:b w:val="0"/>
                <w:sz w:val="21"/>
              </w:rPr>
              <w:t>033养老服务与管理学院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养老管理</w:t>
            </w:r>
          </w:p>
        </w:tc>
        <w:tc>
          <w:tcPr>
            <w:tcW w:type="dxa" w:w="863"/>
          </w:tcPr>
          <w:p>
            <w:pPr>
              <w:spacing w:after="20" w:before="20"/>
            </w:pPr>
            <w:r/>
            <w:r>
              <w:rPr>
                <w:rFonts w:ascii="Times New Roman" w:hAnsi="Times New Roman" w:eastAsia="宋体"/>
                <w:b w:val="0"/>
                <w:sz w:val="21"/>
              </w:rPr>
              <w:t>王*涵</w:t>
            </w:r>
          </w:p>
        </w:tc>
        <w:tc>
          <w:tcPr>
            <w:tcW w:type="dxa" w:w="863"/>
          </w:tcPr>
          <w:p>
            <w:pPr>
              <w:spacing w:after="20" w:before="20"/>
            </w:pPr>
            <w:r/>
            <w:r>
              <w:rPr>
                <w:rFonts w:ascii="Times New Roman" w:hAnsi="Times New Roman" w:eastAsia="宋体"/>
                <w:b w:val="0"/>
                <w:sz w:val="21"/>
              </w:rPr>
              <w:t>80.4</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20263300453033</w:t>
            </w:r>
          </w:p>
        </w:tc>
        <w:tc>
          <w:tcPr>
            <w:tcW w:type="dxa" w:w="863"/>
          </w:tcPr>
          <w:p>
            <w:pPr>
              <w:spacing w:after="20" w:before="20"/>
            </w:pPr>
            <w:r/>
            <w:r>
              <w:rPr>
                <w:rFonts w:ascii="Times New Roman" w:hAnsi="Times New Roman" w:eastAsia="宋体"/>
                <w:b w:val="0"/>
                <w:sz w:val="21"/>
              </w:rPr>
              <w:t>033养老服务与管理学院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养老管理</w:t>
            </w:r>
          </w:p>
        </w:tc>
        <w:tc>
          <w:tcPr>
            <w:tcW w:type="dxa" w:w="863"/>
          </w:tcPr>
          <w:p>
            <w:pPr>
              <w:spacing w:after="20" w:before="20"/>
            </w:pPr>
            <w:r/>
            <w:r>
              <w:rPr>
                <w:rFonts w:ascii="Times New Roman" w:hAnsi="Times New Roman" w:eastAsia="宋体"/>
                <w:b w:val="0"/>
                <w:sz w:val="21"/>
              </w:rPr>
              <w:t>范*杉</w:t>
            </w:r>
          </w:p>
        </w:tc>
        <w:tc>
          <w:tcPr>
            <w:tcW w:type="dxa" w:w="863"/>
          </w:tcPr>
          <w:p>
            <w:pPr>
              <w:spacing w:after="20" w:before="20"/>
            </w:pPr>
            <w:r/>
            <w:r>
              <w:rPr>
                <w:rFonts w:ascii="Times New Roman" w:hAnsi="Times New Roman" w:eastAsia="宋体"/>
                <w:b w:val="0"/>
                <w:sz w:val="21"/>
              </w:rPr>
              <w:t>73.8</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20263300992033</w:t>
            </w:r>
          </w:p>
        </w:tc>
        <w:tc>
          <w:tcPr>
            <w:tcW w:type="dxa" w:w="863"/>
          </w:tcPr>
          <w:p>
            <w:pPr>
              <w:spacing w:after="20" w:before="20"/>
            </w:pPr>
            <w:r/>
            <w:r>
              <w:rPr>
                <w:rFonts w:ascii="Times New Roman" w:hAnsi="Times New Roman" w:eastAsia="宋体"/>
                <w:b w:val="0"/>
                <w:sz w:val="21"/>
              </w:rPr>
              <w:t>033养老服务与管理学院</w:t>
            </w:r>
          </w:p>
        </w:tc>
        <w:tc>
          <w:tcPr>
            <w:tcW w:type="dxa" w:w="863"/>
          </w:tcPr>
          <w:p>
            <w:pPr>
              <w:spacing w:after="20" w:before="20"/>
            </w:pPr>
            <w:r/>
            <w:r>
              <w:rPr>
                <w:rFonts w:ascii="Times New Roman" w:hAnsi="Times New Roman" w:eastAsia="宋体"/>
                <w:b w:val="0"/>
                <w:sz w:val="21"/>
              </w:rPr>
              <w:t>1005J4中医药养老服务与管理</w:t>
            </w:r>
          </w:p>
        </w:tc>
        <w:tc>
          <w:tcPr>
            <w:tcW w:type="dxa" w:w="863"/>
          </w:tcPr>
          <w:p>
            <w:pPr>
              <w:spacing w:after="20" w:before="20"/>
            </w:pPr>
            <w:r/>
            <w:r>
              <w:rPr>
                <w:rFonts w:ascii="Times New Roman" w:hAnsi="Times New Roman" w:eastAsia="宋体"/>
                <w:b w:val="0"/>
                <w:sz w:val="21"/>
              </w:rPr>
              <w:t>02</w:t>
            </w:r>
          </w:p>
        </w:tc>
        <w:tc>
          <w:tcPr>
            <w:tcW w:type="dxa" w:w="863"/>
          </w:tcPr>
          <w:p>
            <w:pPr>
              <w:spacing w:after="20" w:before="20"/>
            </w:pPr>
            <w:r/>
            <w:r>
              <w:rPr>
                <w:rFonts w:ascii="Times New Roman" w:hAnsi="Times New Roman" w:eastAsia="宋体"/>
                <w:b w:val="0"/>
                <w:sz w:val="21"/>
              </w:rPr>
              <w:t>中医药与老年健康服务</w:t>
            </w:r>
          </w:p>
        </w:tc>
        <w:tc>
          <w:tcPr>
            <w:tcW w:type="dxa" w:w="863"/>
          </w:tcPr>
          <w:p>
            <w:pPr>
              <w:spacing w:after="20" w:before="20"/>
            </w:pPr>
            <w:r/>
            <w:r>
              <w:rPr>
                <w:rFonts w:ascii="Times New Roman" w:hAnsi="Times New Roman" w:eastAsia="宋体"/>
                <w:b w:val="0"/>
                <w:sz w:val="21"/>
              </w:rPr>
              <w:t>杨*</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