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【杭州电子科技大学2026年接收推荐免试研究生办法】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发布日期：未标注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申请人须为中华人民共和国公民，拥护中国共产党的领导，品德良好，遵纪守法。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申请人须获得本科就读学校推荐免试资格，并在教育部“推免服务系统”中备案。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申请人须为2026年应届本科毕业生，且本科阶段学习成绩优秀，专业成绩排名靠前。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申请人须通过全国大学英语四级考试（成绩不低于425分），部分专业或导师可能要求六级成绩。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申请人须身心健康，符合国家及学校规定的体检要求。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申请人须无任何考试作弊、学术不端及违法违纪记录。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申请人须在国家规定时间内登录教育部“全国推荐免试攻读研究生信息公开暨管理服务系统”（网址：https://yz.chsi.com.cn/tm）进行注册、报名、填报志愿。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学校将对申请材料进行审核，并通过推免服务系统向符合条件的申请人发送复试通知。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申请人须在规定时间内通过推免服务系统确认参加复试，逾期未确认者视为自动放弃。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学校组织复试，复试形式包括笔试、面试或综合考核，具体安排由各招生学院另行通知。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复试合格者，学校将通过推免服务系统发送待录取通知，申请人须在规定时间内确认待录取，逾期未确认者视为自动放弃。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本人有效身份证件（正反面）扫描件。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本科阶段成绩单（须加盖学校教务部门公章）。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全国大学英语四级或六级成绩单扫描件。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推免资格证明（由本科就读学校出具）。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个人陈述或研究计划（部分学院要求）。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专家推荐信（部分学院要求，一般为两封）。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 获奖证书、科研成果、已发表论文等证明材料扫描件。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8. 其他学院要求的补充材料。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推免服务系统开放报名时间：以教育部当年公布时间为准（一般为2025年9月下旬）。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学校材料审核及复试通知时间：报名截止后分批进行，具体以系统通知为准。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复试时间：由各招生学院自行安排，一般在2025年10月中旬前完成。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待录取确认截止时间：以推免服务系统通知为准。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五、接收名额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各专业接收推免生名额以学校当年公布的招生专业目录为准。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学校将根据生源质量及复试情况，择优录取，额满为止。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学校研究生招生办公室电话：0571-86919139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学校研究生招生办公室邮箱：yzb@hdu.edu.cn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学校研究生招生信息网：https://grs.hdu.edu.cn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各招生学院联系方式详见学校研究生招生网站公布信息。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