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江西财经大学应用经济学院（数字经济学院）2025年接收推荐免试硕士研究生预报名通知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发布日期：2024-09-12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拥护中国共产党的领导，愿为社会主义现代化国家建设服务，品行端正，遵纪守法。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已获得或预计能获得所在高校2025年推荐免试攻读硕士研究生资格的全国大学优秀应届本科毕业生。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在校期间学习成绩优秀，学术研究兴趣浓厚，具备较强的创新意识、专业能力、创新能力。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诚实守信，学风端正，无任何考试作弊、剽窃他人学术成果及其他违法违纪受处分记录。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申请人员具有突出的科研能力与潜质，原则上具有良好的英语应用能力与较好的数学、经济学基础。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本科阶段成绩单1份（需加盖所在学校教务部门公章）。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国家英语四级或六级考试合格证书1份。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申请人的获奖证书、体现自身学术水平的代表性学术论文、出版物或原创性工作效果等材料1份。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参加过院系“夏令营”、“暑期学校”、“开放日”等活动的证明材料1份。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请将上述证明材料制成PDF格式后，压缩成一个压缩文件（zip）格式文件并注明“姓名-学校-申请专业-联系电话”后发到指定邮箱。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提交申请材料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有意者请于2024年9月22日前将上述要求的电子材料提交到专用邮箱。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联系电话：0791-83820732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材料接收邮箱：jcyjyjs@163.com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资格初审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学院研究生招生领导小组对申请进行初审，确认是否接收申请，并请申请者提供准确联系信息。届时，学院将通知初审合格的申请者来我校参加复试。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复试一般为面试与笔试相结合（具体形式根据学校后续统一要求确定）。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考生身体状况应符合国家规定的体检标准（同普通高等学校招生体检工作指导意见）。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接收推免生的硕士点为：产业经济学、国土资源与生态经济学、数据科学与产业经济、数字经济硕士。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接收的推免生专业为经济学类、管理学类、数学类、计算机类、统计学类、地理学类等（约共接收40人，以学校实际下达指标数为准）。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四、奖学金体系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全日制硕士研究生奖助体系包括学业奖学金、国家助学金、国家奖学金、江西省政府奖学金、优秀奖学金、单项奖学金、“三助”岗位津贴等多项奖助学金。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预报名阶段，接受时间从即日起至9月22日止，请有意者尽早报名。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请申请者务必提供自身准确有效的联系方式、联系邮箱，以免错失机会。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申请人必须保证提交的全部申请材料的真实性和准确性，我院将对拟录取的推荐免试研究生张榜公示，如果申请人提交的信息不真实或不准确，我校将取消其录取资格或取消其学籍。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应用经济学院（数字经济学院）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预报名阶段，接受时间从即日起至9月22日止，请有意者尽早报名。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请申请者务必提供自身准确有效的联系方式、联系邮箱，以免错失机会。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申请人必须保证提交的全部申请材料的真实性和准确性，我院将对拟录取的推荐免试研究生张榜公示，如果申请人提交的信息不真实或不准确，我校将取消其录取资格或取消其学籍。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应用经济学院（数字经济学院）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