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海南医科大学关于2026年拟获得推荐免试攻读研究生资格学生名单的公示</w:t>
      </w:r>
    </w:p>
    <w:p>
      <w:pPr>
        <w:spacing w:line="360" w:lineRule="auto" w:before="0" w:after="80"/>
        <w:ind w:firstLine="482"/>
        <w:jc w:val="both"/>
      </w:pPr>
      <w:r>
        <w:rPr>
          <w:rFonts w:ascii="Times New Roman" w:hAnsi="Times New Roman" w:eastAsia="宋体"/>
          <w:b w:val="0"/>
          <w:sz w:val="24"/>
        </w:rPr>
        <w:t>根据教育部相关政策规范及我校《关于推荐优秀应届本科毕业生免试攻读研究生工作管理办法（试行）》《海南医科大学2026年推荐优秀应届本科毕业生免试攻读研究生工作实施细则》等文件精神和要求，经学生本人申请，学院推荐，学校推免生遴选工作领导小组审定，现将2026年学校拟推荐优秀应届本科毕业生免试攻读研究生学生名单予以公示。公示期间如有异议，请以书面形式向学校推免工作办公室（教务处）反映。非实名、无具体事实材料的或逾期提出异议的，不予受理。</w:t>
      </w:r>
    </w:p>
    <w:p>
      <w:pPr>
        <w:spacing w:line="360" w:lineRule="auto" w:before="120" w:after="60"/>
        <w:ind w:firstLine="0"/>
        <w:jc w:val="left"/>
      </w:pPr>
      <w:r>
        <w:rPr>
          <w:rFonts w:ascii="Times New Roman" w:hAnsi="Times New Roman" w:eastAsia="宋体"/>
          <w:b/>
          <w:sz w:val="24"/>
        </w:rPr>
        <w:t>公示时间：2025年9月9日—15日</w:t>
      </w:r>
    </w:p>
    <w:p>
      <w:pPr>
        <w:spacing w:line="360" w:lineRule="auto" w:before="0" w:after="80"/>
        <w:ind w:firstLine="482"/>
        <w:jc w:val="both"/>
      </w:pPr>
      <w:r>
        <w:rPr>
          <w:rFonts w:ascii="Times New Roman" w:hAnsi="Times New Roman" w:eastAsia="宋体"/>
          <w:b w:val="0"/>
          <w:sz w:val="24"/>
        </w:rPr>
        <w:t>联 系 人：陈老师 联系电话：0898-66970515</w:t>
      </w:r>
    </w:p>
    <w:p>
      <w:pPr>
        <w:spacing w:line="360" w:lineRule="auto" w:before="120" w:after="60"/>
        <w:ind w:firstLine="0"/>
        <w:jc w:val="left"/>
      </w:pPr>
      <w:r>
        <w:rPr>
          <w:rFonts w:ascii="Times New Roman" w:hAnsi="Times New Roman" w:eastAsia="宋体"/>
          <w:b/>
          <w:sz w:val="24"/>
        </w:rPr>
        <w:t>联系邮箱：jwc@muhn.edu.cn</w:t>
      </w:r>
    </w:p>
    <w:p>
      <w:pPr>
        <w:spacing w:line="360" w:lineRule="auto" w:before="120" w:after="60"/>
        <w:ind w:firstLine="0"/>
        <w:jc w:val="left"/>
      </w:pPr>
      <w:r>
        <w:rPr>
          <w:rFonts w:ascii="Times New Roman" w:hAnsi="Times New Roman" w:eastAsia="宋体"/>
          <w:b/>
          <w:sz w:val="24"/>
        </w:rPr>
        <w:t>办公地址：学校文墀楼一楼112办公室</w:t>
      </w:r>
    </w:p>
    <w:p>
      <w:pPr>
        <w:spacing w:line="360" w:lineRule="auto" w:before="0" w:after="80"/>
        <w:ind w:firstLine="482"/>
        <w:jc w:val="both"/>
      </w:pPr>
      <w:r>
        <w:rPr>
          <w:rFonts w:ascii="Times New Roman" w:hAnsi="Times New Roman" w:eastAsia="宋体"/>
          <w:b w:val="0"/>
          <w:sz w:val="24"/>
        </w:rPr>
        <w:t>附件：海南医科大学2026年拟获得推荐免试攻读研究生资格学生名单</w:t>
      </w:r>
    </w:p>
    <w:p>
      <w:pPr>
        <w:spacing w:line="360" w:lineRule="auto" w:before="120" w:after="60"/>
        <w:ind w:firstLine="0"/>
        <w:jc w:val="left"/>
      </w:pPr>
      <w:r>
        <w:rPr>
          <w:rFonts w:ascii="Times New Roman" w:hAnsi="Times New Roman" w:eastAsia="宋体"/>
          <w:b/>
          <w:sz w:val="24"/>
        </w:rPr>
        <w:t>海南医科大学教务处（推免工作办公室）</w:t>
      </w:r>
    </w:p>
    <w:p>
      <w:pPr>
        <w:spacing w:line="360" w:lineRule="auto" w:before="120" w:after="60"/>
        <w:ind w:firstLine="0"/>
        <w:jc w:val="left"/>
      </w:pPr>
      <w:r>
        <w:rPr>
          <w:rFonts w:ascii="Times New Roman" w:hAnsi="Times New Roman" w:eastAsia="宋体"/>
          <w:b/>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