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第一临床医学院推荐2026届优秀应届本科毕业生免试攻读硕士学位研究生结果的公示-广州中医药大学第一临床医学院</w:t>
      </w:r>
    </w:p>
    <w:p>
      <w:pPr>
        <w:spacing w:after="80" w:lineRule="auto" w:line="360"/>
        <w:ind w:firstLine="482"/>
        <w:jc w:val="both"/>
      </w:pPr>
      <w:r>
        <w:rPr>
          <w:rFonts w:ascii="Times New Roman" w:hAnsi="Times New Roman" w:eastAsia="宋体"/>
          <w:b w:val="0"/>
          <w:sz w:val="24"/>
        </w:rPr>
        <w:t>根据广州中医药大学教务部相关通知要求，我院开展推荐2026届优秀应届本科毕业生免试攻读硕士学位研究生（以下简称“推免”）工作。我院按规定推荐工作程序，由学生本人提出申请，通过学院推荐工作办公室筹备，经学院推免工作小组审核并投票，产生陈雨娴等46位同学为2026届优秀应届本科毕业生免试攻读硕士学位研究生正式候选人以及关依平等3位同学为候补人选。</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一、正式候选人名单（共46人）</w:t>
      </w:r>
    </w:p>
    <w:p>
      <w:pPr>
        <w:spacing w:after="80" w:lineRule="auto" w:line="360"/>
        <w:ind w:firstLine="482"/>
        <w:jc w:val="both"/>
      </w:pPr>
      <w:r>
        <w:rPr>
          <w:rFonts w:ascii="Times New Roman" w:hAnsi="Times New Roman" w:eastAsia="宋体"/>
          <w:b w:val="0"/>
          <w:sz w:val="24"/>
        </w:rPr>
        <w:t>1. 2021级中医学专业（19人）：陈雨娴、林伟、林芊贝、曾慧慧、陈依艺、张嘉怡、蔡小曼、陈晓黎、洪诗涵、洪奕聪、何利、黄怡菲、马迎菲、薛伟城、王晓鸿、黄奕欣、黄梦、李心玥、刘家慧</w:t>
      </w:r>
    </w:p>
    <w:p>
      <w:pPr>
        <w:spacing w:after="80" w:lineRule="auto" w:line="360"/>
        <w:ind w:firstLine="482"/>
        <w:jc w:val="both"/>
      </w:pPr>
      <w:r>
        <w:rPr>
          <w:rFonts w:ascii="Times New Roman" w:hAnsi="Times New Roman" w:eastAsia="宋体"/>
          <w:b w:val="0"/>
          <w:sz w:val="24"/>
        </w:rPr>
        <w:t>2. 2021级中医学铁涛班（6人）：吴卓远、许艺铧、陈泽锞、余盈晖、曾凯莉、杨韵熙</w:t>
      </w:r>
    </w:p>
    <w:p>
      <w:pPr>
        <w:spacing w:after="80" w:lineRule="auto" w:line="360"/>
        <w:ind w:firstLine="482"/>
        <w:jc w:val="both"/>
      </w:pPr>
      <w:r>
        <w:rPr>
          <w:rFonts w:ascii="Times New Roman" w:hAnsi="Times New Roman" w:eastAsia="宋体"/>
          <w:b w:val="0"/>
          <w:sz w:val="24"/>
        </w:rPr>
        <w:t>3. 2021级中西医临床医学专业（11人）：聂雨欣、黄楚璇、李潇杰、杨莉莎、汪小可、邓雨桐、陈秋惠、郭炫、何嘉申、张伦卓、冯瑞阳</w:t>
      </w:r>
    </w:p>
    <w:p>
      <w:pPr>
        <w:spacing w:after="80" w:lineRule="auto" w:line="360"/>
        <w:ind w:firstLine="482"/>
        <w:jc w:val="both"/>
      </w:pPr>
      <w:r>
        <w:rPr>
          <w:rFonts w:ascii="Times New Roman" w:hAnsi="Times New Roman" w:eastAsia="宋体"/>
          <w:b w:val="0"/>
          <w:sz w:val="24"/>
        </w:rPr>
        <w:t>4. 2021级医学影像学专业（6人）：柯鸿鑫、朱毓菲、何晴儿、黄思敏、王晓雪、黄晖</w:t>
      </w:r>
    </w:p>
    <w:p>
      <w:pPr>
        <w:spacing w:after="80" w:lineRule="auto" w:line="360"/>
        <w:ind w:firstLine="482"/>
        <w:jc w:val="both"/>
      </w:pPr>
      <w:r>
        <w:rPr>
          <w:rFonts w:ascii="Times New Roman" w:hAnsi="Times New Roman" w:eastAsia="宋体"/>
          <w:b w:val="0"/>
          <w:sz w:val="24"/>
        </w:rPr>
        <w:t>5. 2022级眼视光学专业（4人）：蒋佳真、陈卓蓝、刘琪、徐洋</w:t>
      </w:r>
    </w:p>
    <w:p>
      <w:pPr>
        <w:spacing w:before="160" w:after="80" w:lineRule="auto" w:line="360"/>
        <w:jc w:val="left"/>
      </w:pPr>
      <w:r>
        <w:rPr>
          <w:rFonts w:ascii="Times New Roman" w:hAnsi="Times New Roman" w:eastAsia="宋体"/>
          <w:b/>
          <w:sz w:val="28"/>
        </w:rPr>
        <w:t>二、候补人选名单（共3人）</w:t>
      </w:r>
    </w:p>
    <w:p>
      <w:pPr>
        <w:spacing w:after="80" w:lineRule="auto" w:line="360"/>
        <w:ind w:firstLine="482"/>
        <w:jc w:val="both"/>
      </w:pPr>
      <w:r>
        <w:rPr>
          <w:rFonts w:ascii="Times New Roman" w:hAnsi="Times New Roman" w:eastAsia="宋体"/>
          <w:b w:val="0"/>
          <w:sz w:val="24"/>
        </w:rPr>
        <w:t>1. 2021级中医学专业：关依平</w:t>
      </w:r>
    </w:p>
    <w:p>
      <w:pPr>
        <w:spacing w:after="80" w:lineRule="auto" w:line="360"/>
        <w:ind w:firstLine="482"/>
        <w:jc w:val="both"/>
      </w:pPr>
      <w:r>
        <w:rPr>
          <w:rFonts w:ascii="Times New Roman" w:hAnsi="Times New Roman" w:eastAsia="宋体"/>
          <w:b w:val="0"/>
          <w:sz w:val="24"/>
        </w:rPr>
        <w:t>2. 2021级中西医临床医学专业：张莹</w:t>
      </w:r>
    </w:p>
    <w:p>
      <w:pPr>
        <w:spacing w:after="80" w:lineRule="auto" w:line="360"/>
        <w:ind w:firstLine="482"/>
        <w:jc w:val="both"/>
      </w:pPr>
      <w:r>
        <w:rPr>
          <w:rFonts w:ascii="Times New Roman" w:hAnsi="Times New Roman" w:eastAsia="宋体"/>
          <w:b w:val="0"/>
          <w:sz w:val="24"/>
        </w:rPr>
        <w:t>3. 2022级眼视光学专业：孔若梦</w:t>
      </w:r>
    </w:p>
    <w:p>
      <w:pPr>
        <w:spacing w:before="160" w:after="80" w:lineRule="auto" w:line="360"/>
        <w:jc w:val="left"/>
      </w:pPr>
      <w:r>
        <w:rPr>
          <w:rFonts w:ascii="Times New Roman" w:hAnsi="Times New Roman" w:eastAsia="宋体"/>
          <w:b/>
          <w:sz w:val="28"/>
        </w:rPr>
        <w:t>三、公示及异议受理</w:t>
      </w:r>
    </w:p>
    <w:p>
      <w:pPr>
        <w:spacing w:after="80" w:lineRule="auto" w:line="360"/>
        <w:ind w:firstLine="482"/>
        <w:jc w:val="both"/>
      </w:pPr>
      <w:r>
        <w:rPr>
          <w:rFonts w:ascii="Times New Roman" w:hAnsi="Times New Roman" w:eastAsia="宋体"/>
          <w:b w:val="0"/>
          <w:sz w:val="24"/>
        </w:rPr>
        <w:t>现予学院公示，公示期内，任何单位或者个人对公示项目持有异议的，请在2025年9月6日前以书面形式向广州中医药大学第一临床医学院学院推荐工作办公室提出，并提供有效联系方式和必要的证明材料。个人提出异议的，须在书面异议材料上签署真实姓名。凡匿名、冒名或超出公示期提出的异议不予受理。</w:t>
      </w:r>
    </w:p>
    <w:p>
      <w:pPr>
        <w:spacing w:after="80" w:lineRule="auto" w:line="360"/>
        <w:ind w:firstLine="482"/>
        <w:jc w:val="both"/>
      </w:pPr>
      <w:r>
        <w:rPr>
          <w:rFonts w:ascii="Times New Roman" w:hAnsi="Times New Roman" w:eastAsia="宋体"/>
          <w:b w:val="0"/>
          <w:sz w:val="24"/>
        </w:rPr>
        <w:t>办公地址：广州市机场路12号广州中医药大学三元里校区综教楼919/921办公室。</w:t>
      </w:r>
    </w:p>
    <w:p>
      <w:pPr>
        <w:spacing w:after="80" w:lineRule="auto" w:line="360"/>
        <w:ind w:firstLine="482"/>
        <w:jc w:val="both"/>
      </w:pPr>
      <w:r>
        <w:rPr>
          <w:rFonts w:ascii="Times New Roman" w:hAnsi="Times New Roman" w:eastAsia="宋体"/>
          <w:b w:val="0"/>
          <w:sz w:val="24"/>
        </w:rPr>
        <w:t>办公时间：周一至周五，上午8：00-12：00，下午2：30-5：30</w:t>
      </w:r>
    </w:p>
    <w:p>
      <w:pPr>
        <w:spacing w:after="80" w:lineRule="auto" w:line="360"/>
        <w:ind w:firstLine="482"/>
        <w:jc w:val="both"/>
      </w:pPr>
      <w:r>
        <w:rPr>
          <w:rFonts w:ascii="Times New Roman" w:hAnsi="Times New Roman" w:eastAsia="宋体"/>
          <w:b w:val="0"/>
          <w:sz w:val="24"/>
        </w:rPr>
        <w:t>（非办公时间，请致电15217927895）</w:t>
      </w:r>
    </w:p>
    <w:p>
      <w:pPr>
        <w:spacing w:after="80" w:lineRule="auto" w:line="360"/>
        <w:ind w:firstLine="482"/>
        <w:jc w:val="both"/>
      </w:pPr>
      <w:r>
        <w:rPr>
          <w:rFonts w:ascii="Times New Roman" w:hAnsi="Times New Roman" w:eastAsia="宋体"/>
          <w:b w:val="0"/>
          <w:sz w:val="24"/>
        </w:rPr>
        <w:t>特此通知。</w:t>
      </w:r>
    </w:p>
    <w:p>
      <w:pPr>
        <w:spacing w:after="80" w:lineRule="auto" w:line="360"/>
        <w:ind w:firstLine="482"/>
        <w:jc w:val="both"/>
      </w:pPr>
      <w:r>
        <w:rPr>
          <w:rFonts w:ascii="Times New Roman" w:hAnsi="Times New Roman" w:eastAsia="宋体"/>
          <w:b w:val="0"/>
          <w:sz w:val="24"/>
        </w:rPr>
        <w:t>第一临床医学院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