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长春工业大学2026年接收推荐免试攻读硕士学位研究生招生工作办法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发布日期：2025年09月17日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名单人数：本网页为招生工作办法，未公示具体推免生名单人数。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涵盖专业：未在正文中列出具体专业，详见附件《长春工业大学2026年接收推荐免试攻读硕士学位研究生招生专业目录.xls》。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排名/评分方式：未在正文中说明。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公示期：未在正文中说明。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其他重要说明：本网页为招生工作办法，具体接收推免生的申请条件、流程、复试安排等详细信息需查阅附件或联系长春工业大学研究生院。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