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食品学院2026年推荐优秀应届本科毕业生免试攻读研究生遴选工作办法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食品学院2026年推荐优秀应届本科毕业生免试攻读研究生遴选工作办法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面向食品学院2026年应届本科毕业生，符合学校及学院规定的推免基本条件。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学生需品行端正，无违纪违规记录，学业成绩及综合表现达到学院遴选标准。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二、遴选流程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学生根据学院通知要求，在规定时间内提交推免申请及相关材料。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学院对申请学生进行资格审核，并组织综合考核或评审。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根据考核结果和学院推免名额，确定拟推荐名单并公示。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具体申请及材料提交时间、考核安排等，以学院后续通知为准。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推荐名单公示期及上报时间，按学校统一部署执行。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联系单位：食品学院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网址：https://shipin.byau.edu.cn/2025/0915/c2867a138735/page.htm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具体咨询电话及邮箱，请关注学院官网或办公通知。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