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中北大学关于做好2026年推荐优秀应届本科毕业生免试攻读硕士研究生工作的通知</w:t>
      </w:r>
    </w:p>
    <w:p>
      <w:pPr>
        <w:jc w:val="both"/>
        <w:ind w:firstLine="480"/>
        <w:spacing w:line="360" w:lineRule="auto"/>
      </w:pPr>
      <w:r>
        <w:rPr>
          <w:rFonts w:ascii="Times New Roman" w:eastAsia="宋体"/>
          <w:sz w:val="24"/>
        </w:rPr>
        <w:t xml:space="preserve">各学院、各有关单位：</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中北大学推荐优秀应届本科毕业生免试攻读硕士研究生实施办法》（校教〔2025〕9号），为做好学校2026年推免工作，现将有关事项通知如下。</w:t>
      </w:r>
    </w:p>
    <w:p>
      <w:pPr>
        <w:spacing w:before="120" w:after="60"/>
        <w:ind w:firstLine="480"/>
      </w:pPr>
      <w:r>
        <w:rPr>
          <w:rFonts w:ascii="Times New Roman" w:eastAsia="黑体"/>
          <w:b/>
          <w:sz w:val="28"/>
        </w:rPr>
        <w:t xml:space="preserve">一、推免名额与分配</w:t>
      </w:r>
    </w:p>
    <w:p>
      <w:pPr>
        <w:jc w:val="both"/>
        <w:ind w:firstLine="480"/>
        <w:spacing w:line="360" w:lineRule="auto"/>
      </w:pPr>
      <w:r>
        <w:rPr>
          <w:rFonts w:ascii="Times New Roman" w:eastAsia="宋体"/>
          <w:sz w:val="24"/>
        </w:rPr>
        <w:t xml:space="preserve">学校根据教育部下达的推免名额，结合各学院应届本科毕业生人数、学科专业特点、人才培养质量等因素确定名额分配方案，向国家一流本科专业、博士点专业及优势特色学科专业适当倾斜，名额分配方案另行下达。</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（一）纳入国家普通本科招生计划录取的应届本科毕业生；</w:t>
      </w:r>
    </w:p>
    <w:p>
      <w:pPr>
        <w:jc w:val="both"/>
        <w:ind w:firstLine="480"/>
        <w:spacing w:line="360" w:lineRule="auto"/>
      </w:pPr>
      <w:r>
        <w:rPr>
          <w:rFonts w:ascii="Times New Roman" w:eastAsia="宋体"/>
          <w:sz w:val="24"/>
        </w:rPr>
        <w:t xml:space="preserve">（二）坚持德智体美劳全面衡量、以德为先，思想品德考核不合格者不予推荐；</w:t>
      </w:r>
    </w:p>
    <w:p>
      <w:pPr>
        <w:jc w:val="both"/>
        <w:ind w:firstLine="480"/>
        <w:spacing w:line="360" w:lineRule="auto"/>
      </w:pPr>
      <w:r>
        <w:rPr>
          <w:rFonts w:ascii="Times New Roman" w:eastAsia="宋体"/>
          <w:sz w:val="24"/>
        </w:rPr>
        <w:t xml:space="preserve">（三）诚实守信，学风端正，无任何考试作弊和剽窃他人学术成果记录，无任何违法违纪受处分记录；</w:t>
      </w:r>
    </w:p>
    <w:p>
      <w:pPr>
        <w:jc w:val="both"/>
        <w:ind w:firstLine="480"/>
        <w:spacing w:line="360" w:lineRule="auto"/>
      </w:pPr>
      <w:r>
        <w:rPr>
          <w:rFonts w:ascii="Times New Roman" w:eastAsia="宋体"/>
          <w:sz w:val="24"/>
        </w:rPr>
        <w:t xml:space="preserve">（四）勤奋学习，刻苦钻研，成绩优秀，学术研究兴趣浓厚，有较强的创新意识、创新能力和专业能力倾向；</w:t>
      </w:r>
    </w:p>
    <w:p>
      <w:pPr>
        <w:jc w:val="both"/>
        <w:ind w:firstLine="480"/>
        <w:spacing w:line="360" w:lineRule="auto"/>
      </w:pPr>
      <w:r>
        <w:rPr>
          <w:rFonts w:ascii="Times New Roman" w:eastAsia="宋体"/>
          <w:sz w:val="24"/>
        </w:rPr>
        <w:t xml:space="preserve">（五）外语水平及专业成绩排名等具体要求由各学院在学院推免工作实施细则中明确。</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（一）各学院成立推免生遴选工作小组，制定本学院推免工作实施细则并向学生公布；</w:t>
      </w:r>
    </w:p>
    <w:p>
      <w:pPr>
        <w:jc w:val="both"/>
        <w:ind w:firstLine="480"/>
        <w:spacing w:line="360" w:lineRule="auto"/>
      </w:pPr>
      <w:r>
        <w:rPr>
          <w:rFonts w:ascii="Times New Roman" w:eastAsia="宋体"/>
          <w:sz w:val="24"/>
        </w:rPr>
        <w:t xml:space="preserve">（二）学生本人自愿申请，填写推免申请表并提交成绩单、外语成绩证明、科研竞赛成果等材料；</w:t>
      </w:r>
    </w:p>
    <w:p>
      <w:pPr>
        <w:jc w:val="both"/>
        <w:ind w:firstLine="480"/>
        <w:spacing w:line="360" w:lineRule="auto"/>
      </w:pPr>
      <w:r>
        <w:rPr>
          <w:rFonts w:ascii="Times New Roman" w:eastAsia="宋体"/>
          <w:sz w:val="24"/>
        </w:rPr>
        <w:t xml:space="preserve">（三）学院推免生遴选工作小组对申请人进行资格审查与综合考核，按综合成绩排序确定拟推荐名单；</w:t>
      </w:r>
    </w:p>
    <w:p>
      <w:pPr>
        <w:jc w:val="both"/>
        <w:ind w:firstLine="480"/>
        <w:spacing w:line="360" w:lineRule="auto"/>
      </w:pPr>
      <w:r>
        <w:rPr>
          <w:rFonts w:ascii="Times New Roman" w:eastAsia="宋体"/>
          <w:sz w:val="24"/>
        </w:rPr>
        <w:t xml:space="preserve">（四）拟推荐名单在学院范围内公示不少于三个工作日；</w:t>
      </w:r>
    </w:p>
    <w:p>
      <w:pPr>
        <w:jc w:val="both"/>
        <w:ind w:firstLine="480"/>
        <w:spacing w:line="360" w:lineRule="auto"/>
      </w:pPr>
      <w:r>
        <w:rPr>
          <w:rFonts w:ascii="Times New Roman" w:eastAsia="宋体"/>
          <w:sz w:val="24"/>
        </w:rPr>
        <w:t xml:space="preserve">（五）公示无异议后报学校推免生遴选工作领导小组审定，并在全校范围内公示。</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严格执行回避制度和责任追究制度；对在推免过程中弄虚作假、有学术不端行为的学生，一经查实，取消其推免资格。</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中北大学关于做好2026年推荐优秀应届本科毕业生免试攻读硕士研究生工作的通知</dc:title>
  <dc:creator>保研信息采集工具</dc:creator>
  <cp:lastModifiedBy>保研信息采集工具</cp:lastModifiedBy>
  <dcterms:created xsi:type="dcterms:W3CDTF">2026-09-12T06:53:53Z</dcterms:created>
  <dcterms:modified xsi:type="dcterms:W3CDTF">2026-09-12T06:53:53Z</dcterms:modified>
</cp:coreProperties>
</file>