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成都中医药大学护理学院关于推荐2026届优秀应届本科毕业生免试攻读研究生工作方案的公示</w:t>
      </w:r>
    </w:p>
    <w:p>
      <w:pPr>
        <w:spacing w:after="80" w:lineRule="auto" w:line="360"/>
        <w:ind w:firstLine="482"/>
        <w:jc w:val="both"/>
      </w:pPr>
      <w:r>
        <w:rPr>
          <w:rFonts w:ascii="Times New Roman" w:hAnsi="Times New Roman" w:eastAsia="宋体"/>
          <w:b w:val="0"/>
          <w:sz w:val="24"/>
        </w:rPr>
        <w:t>按照《全国普通高等学校推荐优秀应届本科毕业生免试攻读硕士学位研究生工作管理办法（试行）》（教学〔2006〕14号）及《成都中医药大学推荐2026届优秀本科毕业生免试攻读研究生工作实施办法》（成中医校〔2025〕62号）规定，为切实做好护理学院2026届优秀本科毕业生推免工作，结合我院工作实际，特制定《成都中医药大学护理学院推荐2026届优秀本科毕业生免试攻读研究生工作方案》，根据工作要求，现将工作方案进行公示（公示期已结束，文件撤回）。</w:t>
      </w:r>
    </w:p>
    <w:p>
      <w:pPr>
        <w:spacing w:after="80" w:lineRule="auto" w:line="360"/>
        <w:ind w:firstLine="482"/>
        <w:jc w:val="both"/>
      </w:pPr>
      <w:r>
        <w:rPr>
          <w:rFonts w:ascii="Times New Roman" w:hAnsi="Times New Roman" w:eastAsia="宋体"/>
          <w:b w:val="0"/>
          <w:sz w:val="24"/>
        </w:rPr>
        <w:t>发布日期：2025年9月8日</w:t>
      </w:r>
    </w:p>
    <w:p>
      <w:pPr>
        <w:spacing w:before="160" w:after="80" w:lineRule="auto" w:line="360"/>
        <w:jc w:val="left"/>
      </w:pPr>
      <w:r>
        <w:rPr>
          <w:rFonts w:ascii="Times New Roman" w:hAnsi="Times New Roman" w:eastAsia="宋体"/>
          <w:b/>
          <w:sz w:val="28"/>
        </w:rPr>
        <w:t>一、公示安排</w:t>
      </w:r>
    </w:p>
    <w:p>
      <w:pPr>
        <w:spacing w:after="80" w:lineRule="auto" w:line="360"/>
        <w:ind w:firstLine="482"/>
        <w:jc w:val="both"/>
      </w:pPr>
      <w:r>
        <w:rPr>
          <w:rFonts w:ascii="Times New Roman" w:hAnsi="Times New Roman" w:eastAsia="宋体"/>
          <w:b w:val="0"/>
          <w:sz w:val="24"/>
        </w:rPr>
        <w:t>1. 公示期：3天，自2025年9月8日至9月10日止。</w:t>
      </w:r>
    </w:p>
    <w:p>
      <w:pPr>
        <w:spacing w:after="80" w:lineRule="auto" w:line="360"/>
        <w:ind w:firstLine="482"/>
        <w:jc w:val="both"/>
      </w:pPr>
      <w:r>
        <w:rPr>
          <w:rFonts w:ascii="Times New Roman" w:hAnsi="Times New Roman" w:eastAsia="宋体"/>
          <w:b w:val="0"/>
          <w:sz w:val="24"/>
        </w:rPr>
        <w:t>2. 异议受理方式：如有异议请实名以书面材料形式报护理学院教学科刘老师处。</w:t>
      </w:r>
    </w:p>
    <w:p>
      <w:pPr>
        <w:spacing w:after="80" w:lineRule="auto" w:line="360"/>
        <w:ind w:firstLine="482"/>
        <w:jc w:val="both"/>
      </w:pPr>
      <w:r>
        <w:rPr>
          <w:rFonts w:ascii="Times New Roman" w:hAnsi="Times New Roman" w:eastAsia="宋体"/>
          <w:b w:val="0"/>
          <w:sz w:val="24"/>
        </w:rPr>
        <w:t>3. 联系地址：成都中医药大学温江校区护理学院609办公室。</w:t>
      </w:r>
    </w:p>
    <w:p>
      <w:pPr>
        <w:spacing w:after="80" w:lineRule="auto" w:line="360"/>
        <w:ind w:firstLine="482"/>
        <w:jc w:val="both"/>
      </w:pPr>
      <w:r>
        <w:rPr>
          <w:rFonts w:ascii="Times New Roman" w:hAnsi="Times New Roman" w:eastAsia="宋体"/>
          <w:b w:val="0"/>
          <w:sz w:val="24"/>
        </w:rPr>
        <w:t>4. 联系电话：028-61800057。</w:t>
      </w:r>
    </w:p>
    <w:p>
      <w:pPr>
        <w:spacing w:before="160" w:after="80" w:lineRule="auto" w:line="360"/>
        <w:jc w:val="left"/>
      </w:pPr>
      <w:r>
        <w:rPr>
          <w:rFonts w:ascii="Times New Roman" w:hAnsi="Times New Roman" w:eastAsia="宋体"/>
          <w:b/>
          <w:sz w:val="28"/>
        </w:rPr>
        <w:t>二、其他信息</w:t>
      </w:r>
    </w:p>
    <w:p>
      <w:pPr>
        <w:spacing w:after="80" w:lineRule="auto" w:line="360"/>
        <w:ind w:firstLine="482"/>
        <w:jc w:val="both"/>
      </w:pPr>
      <w:r>
        <w:rPr>
          <w:rFonts w:ascii="Times New Roman" w:hAnsi="Times New Roman" w:eastAsia="宋体"/>
          <w:b w:val="0"/>
          <w:sz w:val="24"/>
        </w:rPr>
        <w:t>1. 终审：护理学院教学科。</w:t>
      </w:r>
    </w:p>
    <w:p>
      <w:pPr>
        <w:spacing w:after="80" w:lineRule="auto" w:line="360"/>
        <w:ind w:firstLine="482"/>
        <w:jc w:val="both"/>
      </w:pPr>
      <w:r>
        <w:rPr>
          <w:rFonts w:ascii="Times New Roman" w:hAnsi="Times New Roman" w:eastAsia="宋体"/>
          <w:b w:val="0"/>
          <w:sz w:val="24"/>
        </w:rPr>
        <w:t>2. 发布单位：成都中医药大学护理学院。</w:t>
      </w:r>
    </w:p>
    <w:p>
      <w:pPr>
        <w:spacing w:after="80" w:lineRule="auto" w:line="360"/>
        <w:ind w:firstLine="482"/>
        <w:jc w:val="both"/>
      </w:pPr>
      <w:r>
        <w:rPr>
          <w:rFonts w:ascii="Times New Roman" w:hAnsi="Times New Roman" w:eastAsia="宋体"/>
          <w:b w:val="0"/>
          <w:sz w:val="24"/>
        </w:rPr>
        <w:t>3. 发布日期：2025年9月8日。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