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能源学院推荐优秀应届本科毕业生2026年免试攻读研究生名单公示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根据《能源学院推荐优秀应届本科毕业生2026年免试攻读研究生实施细则》，经学生本人申请，学院推免专家小组评审，能源学院拟推荐优秀应届本科毕业生2026年免试攻读硕士研究生，现将名单予以公示。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公示时间：2025年9月12日至9月16日。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在学院公示期间对学院初选推荐名单有异议者，可以实名向学院2026年推荐免试研究生工作领导小组提出申诉，受理申诉截止时间为学院公示截止时间。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二、申诉联系方式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学院申诉电话：0512-67164098；邮箱：yangrz@suda.edu.cn。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教务处申诉电话：0512-67163652；邮箱：xlhu@suda.edu.cn。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