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信息工程学院2026年优秀应届本科毕业生免试攻读硕士学位研究生推荐结果公示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发布日期：2025-09-14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根据《信息工程学院2026年推荐优秀应届本科毕业生免试攻读硕士学位研究生工作实施细则》工作安排开展推荐工作。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推荐流程包括：学生申请、工作组审核材料、专家组进行科研潜质考查。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公示对象为2026年优秀应届本科毕业生免试攻读硕士学位研究生推荐结果。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公示期：2025年9月15日至9月17日。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如有异议者，请在公示期内向学院推免生遴选工作组以实名书面形式反映。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联系电话：029-87092352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四、发布单位与日期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学院地址：中国·陕西·杨凌西农路22号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联系电话：029-87092352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传真：029-87092355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