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社会学院关于2022届本科毕业生推荐免试攻读研究生选拔工作安排的通知</w:t>
      </w:r>
    </w:p>
    <w:p>
      <w:pPr>
        <w:spacing w:line="360" w:lineRule="auto" w:before="0" w:after="80"/>
        <w:ind w:firstLine="482"/>
        <w:jc w:val="both"/>
      </w:pPr>
      <w:r>
        <w:rPr>
          <w:rFonts w:ascii="Times New Roman" w:hAnsi="Times New Roman" w:eastAsia="宋体"/>
          <w:b w:val="0"/>
          <w:sz w:val="24"/>
        </w:rPr>
        <w:t>根据学校关于2022届本科毕业生推荐免试攻读研究生选拔工作安排，我院2022届本科毕业生推免生选拔工作正式启动，具体安排如下：</w:t>
      </w:r>
    </w:p>
    <w:p>
      <w:pPr>
        <w:spacing w:line="360" w:lineRule="auto" w:before="0" w:after="80"/>
        <w:ind w:firstLine="482"/>
        <w:jc w:val="both"/>
      </w:pPr>
      <w:r>
        <w:rPr>
          <w:rFonts w:ascii="Times New Roman" w:hAnsi="Times New Roman" w:eastAsia="宋体"/>
          <w:b w:val="0"/>
          <w:sz w:val="24"/>
        </w:rPr>
        <w:t>一、参照《中国社会科学院大学推荐优秀应届本科生毕业生免试攻读研究生工作实施办法（试行）》（社科〔2021〕大学教字10号），结合我院实际情况，学院制订了《社会学院推荐优秀应届本科毕业生免试攻读研究生综合测评实施细则》（详见附件1），学院选拔工作按照实施细则开展。</w:t>
      </w:r>
    </w:p>
    <w:p>
      <w:pPr>
        <w:spacing w:line="360" w:lineRule="auto" w:before="160" w:after="80"/>
        <w:ind w:firstLine="0"/>
        <w:jc w:val="left"/>
      </w:pPr>
      <w:r>
        <w:rPr>
          <w:rFonts w:ascii="Times New Roman" w:hAnsi="Times New Roman" w:eastAsia="宋体"/>
          <w:b/>
          <w:sz w:val="28"/>
        </w:rPr>
        <w:t>二、请符合条件且有意申请的同学认真准备和提交材料：</w:t>
      </w:r>
    </w:p>
    <w:p>
      <w:pPr>
        <w:spacing w:line="360" w:lineRule="auto" w:before="160" w:after="80"/>
        <w:ind w:firstLine="0"/>
        <w:jc w:val="left"/>
      </w:pPr>
      <w:r>
        <w:rPr>
          <w:rFonts w:ascii="Times New Roman" w:hAnsi="Times New Roman" w:eastAsia="宋体"/>
          <w:b/>
          <w:sz w:val="28"/>
        </w:rPr>
        <w:t>（一）申请者认真填写附件2《中国社会科学院大学2022届本科毕业生推荐免试攻读硕士研究生申请表》和附件3《社会学院2022届推免预申请材料汇总表》。</w:t>
      </w:r>
    </w:p>
    <w:p>
      <w:pPr>
        <w:spacing w:line="360" w:lineRule="auto" w:before="160" w:after="80"/>
        <w:ind w:firstLine="0"/>
        <w:jc w:val="left"/>
      </w:pPr>
      <w:r>
        <w:rPr>
          <w:rFonts w:ascii="Times New Roman" w:hAnsi="Times New Roman" w:eastAsia="宋体"/>
          <w:b/>
          <w:sz w:val="28"/>
        </w:rPr>
        <w:t>（二）相关支撑材料按照“学习成绩”、“科研能力”和“实践活动”三大类别，按顺序装订成册。</w:t>
      </w:r>
    </w:p>
    <w:p>
      <w:pPr>
        <w:spacing w:line="360" w:lineRule="auto" w:before="160" w:after="80"/>
        <w:ind w:firstLine="0"/>
        <w:jc w:val="left"/>
      </w:pPr>
      <w:r>
        <w:rPr>
          <w:rFonts w:ascii="Times New Roman" w:hAnsi="Times New Roman" w:eastAsia="宋体"/>
          <w:b/>
          <w:sz w:val="28"/>
        </w:rPr>
        <w:t>（三）附件2、附件3纸质版，连同装订成册的支撑材料，一并提交至本科楼316办公室夏美霞老师，咨询电话：010-81360341。</w:t>
      </w:r>
    </w:p>
    <w:p>
      <w:pPr>
        <w:spacing w:line="360" w:lineRule="auto" w:before="160" w:after="80"/>
        <w:ind w:firstLine="0"/>
        <w:jc w:val="left"/>
      </w:pPr>
      <w:r>
        <w:rPr>
          <w:rFonts w:ascii="Times New Roman" w:hAnsi="Times New Roman" w:eastAsia="宋体"/>
          <w:b/>
          <w:sz w:val="28"/>
        </w:rPr>
        <w:t>（四）所有材料须同时准备电子版（附件2申请表+附件3汇总表+支撑材料），打包后发送至邮箱20210014@ucass.edu.cn。</w:t>
      </w:r>
    </w:p>
    <w:p>
      <w:pPr>
        <w:spacing w:line="360" w:lineRule="auto" w:before="160" w:after="80"/>
        <w:ind w:firstLine="0"/>
        <w:jc w:val="left"/>
      </w:pPr>
      <w:r>
        <w:rPr>
          <w:rFonts w:ascii="Times New Roman" w:hAnsi="Times New Roman" w:eastAsia="宋体"/>
          <w:b/>
          <w:sz w:val="28"/>
        </w:rPr>
        <w:t>（五）材料提交（含电子版）截止日期为9月8日（下周三）16:00，过期不再受理。</w:t>
      </w:r>
    </w:p>
    <w:p>
      <w:pPr>
        <w:spacing w:line="360" w:lineRule="auto" w:before="120" w:after="60"/>
        <w:ind w:firstLine="0"/>
        <w:jc w:val="left"/>
      </w:pPr>
      <w:r>
        <w:rPr>
          <w:rFonts w:ascii="Times New Roman" w:hAnsi="Times New Roman" w:eastAsia="宋体"/>
          <w:b/>
          <w:sz w:val="24"/>
        </w:rPr>
        <w:t>社会学院</w:t>
      </w:r>
    </w:p>
    <w:p>
      <w:pPr>
        <w:spacing w:line="360" w:lineRule="auto" w:before="120" w:after="60"/>
        <w:ind w:firstLine="0"/>
        <w:jc w:val="left"/>
      </w:pPr>
      <w:r>
        <w:rPr>
          <w:rFonts w:ascii="Times New Roman" w:hAnsi="Times New Roman" w:eastAsia="宋体"/>
          <w:b/>
          <w:sz w:val="24"/>
        </w:rPr>
        <w:t>2021年9月5日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