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中国科学院上海营养与健康研究院研究生教育</w:t>
      </w:r>
    </w:p>
    <w:p>
      <w:pPr>
        <w:spacing w:after="80" w:lineRule="auto" w:line="360"/>
        <w:ind w:firstLine="482"/>
        <w:jc w:val="both"/>
      </w:pPr>
      <w:r>
        <w:rPr>
          <w:rFonts w:ascii="Times New Roman" w:hAnsi="Times New Roman" w:eastAsia="宋体"/>
          <w:b w:val="0"/>
          <w:sz w:val="24"/>
        </w:rPr>
        <w:t>中国科学院上海营养与健康研究所2026年大学生暑期夏令营暨2027级硕士研究生推免初选活动即将开始，现将有关事宜通知如下：</w:t>
      </w:r>
    </w:p>
    <w:p>
      <w:pPr>
        <w:spacing w:after="80" w:lineRule="auto" w:line="360"/>
        <w:ind w:firstLine="482"/>
        <w:jc w:val="both"/>
      </w:pPr>
      <w:r>
        <w:rPr>
          <w:rFonts w:ascii="Times New Roman" w:hAnsi="Times New Roman" w:eastAsia="宋体"/>
          <w:b w:val="0"/>
          <w:sz w:val="24"/>
        </w:rPr>
        <w:t>发布日期（推定）：2026年5月29日</w:t>
      </w:r>
    </w:p>
    <w:p>
      <w:pPr>
        <w:spacing w:before="160" w:after="80" w:lineRule="auto" w:line="360"/>
        <w:jc w:val="left"/>
      </w:pPr>
      <w:r>
        <w:rPr>
          <w:rFonts w:ascii="Times New Roman" w:hAnsi="Times New Roman" w:eastAsia="宋体"/>
          <w:b/>
          <w:sz w:val="28"/>
        </w:rPr>
        <w:t>一、招生情况</w:t>
      </w:r>
    </w:p>
    <w:p>
      <w:pPr>
        <w:spacing w:before="160" w:after="80" w:lineRule="auto" w:line="360"/>
        <w:jc w:val="left"/>
      </w:pPr>
      <w:r>
        <w:rPr>
          <w:rFonts w:ascii="Times New Roman" w:hAnsi="Times New Roman" w:eastAsia="宋体"/>
          <w:b/>
          <w:sz w:val="28"/>
        </w:rPr>
        <w:t>二、活动时间及规模</w:t>
      </w:r>
    </w:p>
    <w:p>
      <w:pPr>
        <w:spacing w:after="80" w:lineRule="auto" w:line="360"/>
        <w:ind w:firstLine="482"/>
        <w:jc w:val="both"/>
      </w:pPr>
      <w:r>
        <w:rPr>
          <w:rFonts w:ascii="Times New Roman" w:hAnsi="Times New Roman" w:eastAsia="宋体"/>
          <w:b w:val="0"/>
          <w:sz w:val="24"/>
        </w:rPr>
        <w:t>活动时间：</w:t>
      </w:r>
    </w:p>
    <w:p>
      <w:pPr>
        <w:spacing w:after="80" w:lineRule="auto" w:line="360"/>
        <w:ind w:firstLine="482"/>
        <w:jc w:val="both"/>
      </w:pPr>
      <w:r>
        <w:rPr>
          <w:rFonts w:ascii="Times New Roman" w:hAnsi="Times New Roman" w:eastAsia="宋体"/>
          <w:b w:val="0"/>
          <w:sz w:val="24"/>
        </w:rPr>
        <w:t>1. 第一批夏令营活动：7月6日—10日</w:t>
      </w:r>
    </w:p>
    <w:p>
      <w:pPr>
        <w:spacing w:after="80" w:lineRule="auto" w:line="360"/>
        <w:ind w:firstLine="482"/>
        <w:jc w:val="both"/>
      </w:pPr>
      <w:r>
        <w:rPr>
          <w:rFonts w:ascii="Times New Roman" w:hAnsi="Times New Roman" w:eastAsia="宋体"/>
          <w:b w:val="0"/>
          <w:sz w:val="24"/>
        </w:rPr>
        <w:t>2. 第二批夏令营：7月22日—24日</w:t>
      </w:r>
    </w:p>
    <w:p>
      <w:pPr>
        <w:spacing w:after="80" w:lineRule="auto" w:line="360"/>
        <w:ind w:firstLine="482"/>
        <w:jc w:val="both"/>
      </w:pPr>
      <w:r>
        <w:rPr>
          <w:rFonts w:ascii="Times New Roman" w:hAnsi="Times New Roman" w:eastAsia="宋体"/>
          <w:b w:val="0"/>
          <w:sz w:val="24"/>
        </w:rPr>
        <w:t>营员规模：</w:t>
      </w:r>
    </w:p>
    <w:p>
      <w:pPr>
        <w:spacing w:after="80" w:lineRule="auto" w:line="360"/>
        <w:ind w:firstLine="482"/>
        <w:jc w:val="both"/>
      </w:pPr>
      <w:r>
        <w:rPr>
          <w:rFonts w:ascii="Times New Roman" w:hAnsi="Times New Roman" w:eastAsia="宋体"/>
          <w:b w:val="0"/>
          <w:sz w:val="24"/>
        </w:rPr>
        <w:t>150—200人（视报名情况而定）</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生物学、医学、药学、数学、物理、计算机等相关专业的2027届本科毕业生。</w:t>
      </w:r>
    </w:p>
    <w:p>
      <w:pPr>
        <w:spacing w:after="80" w:lineRule="auto" w:line="360"/>
        <w:ind w:firstLine="482"/>
        <w:jc w:val="both"/>
      </w:pPr>
      <w:r>
        <w:rPr>
          <w:rFonts w:ascii="Times New Roman" w:hAnsi="Times New Roman" w:eastAsia="宋体"/>
          <w:b w:val="0"/>
          <w:sz w:val="24"/>
        </w:rPr>
        <w:t>2. 符合所在学校的推免生条件：根据所在高校关于推荐免试攻读研究生的相关规定，与本系往年的推免生比较下来，确信自己能得到学校的推免生名额。</w:t>
      </w:r>
    </w:p>
    <w:p>
      <w:pPr>
        <w:spacing w:after="80" w:lineRule="auto" w:line="360"/>
        <w:ind w:firstLine="482"/>
        <w:jc w:val="both"/>
      </w:pPr>
      <w:r>
        <w:rPr>
          <w:rFonts w:ascii="Times New Roman" w:hAnsi="Times New Roman" w:eastAsia="宋体"/>
          <w:b w:val="0"/>
          <w:sz w:val="24"/>
        </w:rPr>
        <w:t>3. 对生命科学、基础医学有浓厚兴趣，有志于科学研究工作，并有较强的或潜在的研究能力。</w:t>
      </w:r>
    </w:p>
    <w:p>
      <w:pPr>
        <w:spacing w:after="80" w:lineRule="auto" w:line="360"/>
        <w:ind w:firstLine="482"/>
        <w:jc w:val="both"/>
      </w:pPr>
      <w:r>
        <w:rPr>
          <w:rFonts w:ascii="Times New Roman" w:hAnsi="Times New Roman" w:eastAsia="宋体"/>
          <w:b w:val="0"/>
          <w:sz w:val="24"/>
        </w:rPr>
        <w:t>4. 取得国家英语(CET) 六级/四级水平证书(425分以上)。</w:t>
      </w:r>
    </w:p>
    <w:p>
      <w:pPr>
        <w:spacing w:before="160" w:after="80" w:lineRule="auto" w:line="360"/>
        <w:jc w:val="left"/>
      </w:pPr>
      <w:r>
        <w:rPr>
          <w:rFonts w:ascii="Times New Roman" w:hAnsi="Times New Roman" w:eastAsia="宋体"/>
          <w:b/>
          <w:sz w:val="28"/>
        </w:rPr>
        <w:t>四、网上报名</w:t>
      </w:r>
    </w:p>
    <w:p>
      <w:pPr>
        <w:spacing w:after="80" w:lineRule="auto" w:line="360"/>
        <w:ind w:firstLine="482"/>
        <w:jc w:val="both"/>
      </w:pPr>
      <w:r>
        <w:rPr>
          <w:rFonts w:ascii="Times New Roman" w:hAnsi="Times New Roman" w:eastAsia="宋体"/>
          <w:b w:val="0"/>
          <w:sz w:val="24"/>
        </w:rPr>
        <w:t>报名时间：4月1日—6月20日</w:t>
      </w:r>
    </w:p>
    <w:p>
      <w:pPr>
        <w:spacing w:after="80" w:lineRule="auto" w:line="360"/>
        <w:ind w:firstLine="482"/>
        <w:jc w:val="both"/>
      </w:pPr>
      <w:r>
        <w:rPr>
          <w:rFonts w:ascii="Times New Roman" w:hAnsi="Times New Roman" w:eastAsia="宋体"/>
          <w:b w:val="0"/>
          <w:sz w:val="24"/>
        </w:rPr>
        <w:t>报名网址：https://zs.sinh.ac.cn</w:t>
      </w:r>
    </w:p>
    <w:p>
      <w:pPr>
        <w:spacing w:after="80" w:lineRule="auto" w:line="360"/>
        <w:ind w:firstLine="482"/>
        <w:jc w:val="both"/>
      </w:pPr>
      <w:r>
        <w:rPr>
          <w:rFonts w:ascii="Times New Roman" w:hAnsi="Times New Roman" w:eastAsia="宋体"/>
          <w:b w:val="0"/>
          <w:sz w:val="24"/>
        </w:rPr>
        <w:t>1. 请使用谷歌或360浏览器(极速模式)注册、填报。</w:t>
      </w:r>
    </w:p>
    <w:p>
      <w:pPr>
        <w:spacing w:after="80" w:lineRule="auto" w:line="360"/>
        <w:ind w:firstLine="482"/>
        <w:jc w:val="both"/>
      </w:pPr>
      <w:r>
        <w:rPr>
          <w:rFonts w:ascii="Times New Roman" w:hAnsi="Times New Roman" w:eastAsia="宋体"/>
          <w:b w:val="0"/>
          <w:sz w:val="24"/>
        </w:rPr>
        <w:t>2. 请认真填写各项信息，并保证所填数据真实可靠。</w:t>
      </w:r>
    </w:p>
    <w:p>
      <w:pPr>
        <w:spacing w:after="80" w:lineRule="auto" w:line="360"/>
        <w:ind w:firstLine="482"/>
        <w:jc w:val="both"/>
      </w:pPr>
      <w:r>
        <w:rPr>
          <w:rFonts w:ascii="Times New Roman" w:hAnsi="Times New Roman" w:eastAsia="宋体"/>
          <w:b w:val="0"/>
          <w:sz w:val="24"/>
        </w:rPr>
        <w:t>3. 上传材料时，除身份证复印件和成绩单单独上传外，如还有多份材料要上传，请整合成一个多页的PDF文件上传。</w:t>
      </w:r>
    </w:p>
    <w:p>
      <w:pPr>
        <w:spacing w:after="80" w:lineRule="auto" w:line="360"/>
        <w:ind w:firstLine="482"/>
        <w:jc w:val="both"/>
      </w:pPr>
      <w:r>
        <w:rPr>
          <w:rFonts w:ascii="Times New Roman" w:hAnsi="Times New Roman" w:eastAsia="宋体"/>
          <w:b w:val="0"/>
          <w:sz w:val="24"/>
        </w:rPr>
        <w:t>4. 报名时手机号码和电子邮箱务必要拼写准确，以免影响通知正常接收。报名截止前可多次登录系统对已提交信息进行修改，修改后请务必点击“提交”。切记不要二次注册。</w:t>
      </w:r>
    </w:p>
    <w:p>
      <w:pPr>
        <w:spacing w:after="80" w:lineRule="auto" w:line="360"/>
        <w:ind w:firstLine="482"/>
        <w:jc w:val="both"/>
      </w:pPr>
      <w:r>
        <w:rPr>
          <w:rFonts w:ascii="Times New Roman" w:hAnsi="Times New Roman" w:eastAsia="宋体"/>
          <w:b w:val="0"/>
          <w:sz w:val="24"/>
        </w:rPr>
        <w:t>5. 如登录系统遇到问题请联系我们技术相关老师。</w:t>
      </w:r>
    </w:p>
    <w:p>
      <w:pPr>
        <w:spacing w:after="80" w:lineRule="auto" w:line="360"/>
        <w:ind w:firstLine="482"/>
        <w:jc w:val="both"/>
      </w:pPr>
      <w:r>
        <w:rPr>
          <w:rFonts w:ascii="Times New Roman" w:hAnsi="Times New Roman" w:eastAsia="宋体"/>
          <w:b w:val="0"/>
          <w:sz w:val="24"/>
        </w:rPr>
        <w:t>姚老师：yaohe@sari-hk.com，15214241771</w:t>
      </w:r>
    </w:p>
    <w:p>
      <w:pPr>
        <w:spacing w:after="80" w:lineRule="auto" w:line="360"/>
        <w:ind w:firstLine="482"/>
        <w:jc w:val="both"/>
      </w:pPr>
      <w:r>
        <w:rPr>
          <w:rFonts w:ascii="Times New Roman" w:hAnsi="Times New Roman" w:eastAsia="宋体"/>
          <w:b w:val="0"/>
          <w:sz w:val="24"/>
        </w:rPr>
        <w:t>孙老师：sunkai@sari-hk.com</w:t>
      </w:r>
    </w:p>
    <w:p>
      <w:pPr>
        <w:spacing w:after="80" w:lineRule="auto" w:line="360"/>
        <w:ind w:firstLine="482"/>
        <w:jc w:val="both"/>
      </w:pPr>
      <w:r>
        <w:rPr>
          <w:rFonts w:ascii="Times New Roman" w:hAnsi="Times New Roman" w:eastAsia="宋体"/>
          <w:b w:val="0"/>
          <w:sz w:val="24"/>
        </w:rPr>
        <w:t>重要声明：</w:t>
      </w:r>
    </w:p>
    <w:p>
      <w:pPr>
        <w:spacing w:after="80" w:lineRule="auto" w:line="360"/>
        <w:ind w:firstLine="482"/>
        <w:jc w:val="both"/>
      </w:pPr>
      <w:r>
        <w:rPr>
          <w:rFonts w:ascii="Times New Roman" w:hAnsi="Times New Roman" w:eastAsia="宋体"/>
          <w:b w:val="0"/>
          <w:sz w:val="24"/>
        </w:rPr>
        <w:t>申请者务必保证所提交材料的真实合法性，如因材料虚假或其他不端行为导致的一切后果由申请者本人承担。</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上海营养与健康研究所将为入选线下活动的发放就餐餐券和一定的住宿补贴。</w:t>
      </w:r>
    </w:p>
    <w:p>
      <w:pPr>
        <w:spacing w:after="80" w:lineRule="auto" w:line="360"/>
        <w:ind w:firstLine="482"/>
        <w:jc w:val="both"/>
      </w:pPr>
      <w:r>
        <w:rPr>
          <w:rFonts w:ascii="Times New Roman" w:hAnsi="Times New Roman" w:eastAsia="宋体"/>
          <w:b w:val="0"/>
          <w:sz w:val="24"/>
        </w:rPr>
        <w:t>2. 上海营养与健康研究所预计于2026年5月30日、2026年6月25日分两批次将入选通知发送至学生本人，请报名者及时查收电子邮箱（有时也会被自动归入垃圾邮箱，请在报名系统中务必正确填写本人邮箱），落选者不再另行通知。</w:t>
      </w:r>
    </w:p>
    <w:p>
      <w:pPr>
        <w:spacing w:before="160" w:after="80" w:lineRule="auto" w:line="360"/>
        <w:jc w:val="left"/>
      </w:pPr>
      <w:r>
        <w:rPr>
          <w:rFonts w:ascii="Times New Roman" w:hAnsi="Times New Roman" w:eastAsia="宋体"/>
          <w:b/>
          <w:sz w:val="28"/>
        </w:rPr>
        <w:t>六、联系</w:t>
      </w:r>
    </w:p>
    <w:p>
      <w:pPr>
        <w:spacing w:after="80" w:lineRule="auto" w:line="360"/>
        <w:ind w:firstLine="482"/>
        <w:jc w:val="both"/>
      </w:pPr>
      <w:r>
        <w:rPr>
          <w:rFonts w:ascii="Times New Roman" w:hAnsi="Times New Roman" w:eastAsia="宋体"/>
          <w:b w:val="0"/>
          <w:sz w:val="24"/>
        </w:rPr>
        <w:t>陈老师：021-5492-3256</w:t>
      </w:r>
    </w:p>
    <w:p>
      <w:pPr>
        <w:spacing w:after="80" w:lineRule="auto" w:line="360"/>
        <w:ind w:firstLine="482"/>
        <w:jc w:val="both"/>
      </w:pPr>
      <w:r>
        <w:rPr>
          <w:rFonts w:ascii="Times New Roman" w:hAnsi="Times New Roman" w:eastAsia="宋体"/>
          <w:b w:val="0"/>
          <w:sz w:val="24"/>
        </w:rPr>
        <w:t>薄老师：021-5492-0061</w:t>
      </w:r>
    </w:p>
    <w:p>
      <w:pPr>
        <w:spacing w:after="80" w:lineRule="auto" w:line="360"/>
        <w:ind w:firstLine="482"/>
        <w:jc w:val="both"/>
      </w:pPr>
      <w:r>
        <w:rPr>
          <w:rFonts w:ascii="Times New Roman" w:hAnsi="Times New Roman" w:eastAsia="宋体"/>
          <w:b w:val="0"/>
          <w:sz w:val="24"/>
        </w:rPr>
        <w:t>电子邮箱：yjsb@sinh.ac.cn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