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成都大学师范学院2026届优秀应届本科毕业生推荐名单公示 [成都大学师范学院]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成都大学推荐2026届优秀应届本科毕业生免试攻读研究生工作实施办法》和《成都大学师范学院2026年推荐优秀应届本科毕业生免试攻读研究生工作实施细则》有关要求，经学院推免工作小组审核批准及学院党政联席会通过，现对申请2026年应届毕业生推荐免试攻读硕士研究生同学的计分、排名及推荐情况予以公示（详见附件），公示期为3日（2025年9月8日至9月10日）。若有学生自动放弃推免资格，按排名依次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凡对公示结果持有异议的，请在规定公示期内，以实名方式在9月10日17：00前向学院推免生遴选监督检查小组反映。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推免申诉电话：028-88423065，028-88423105，028-88429127。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推免申诉邮箱：sfxy@cdu.edu.cn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师范学院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必修课加权平均分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综合能力分数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折合总成绩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202211533111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202211533210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22级2班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李乐乐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202211533414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22级4班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刘弋萌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202211533305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22级3班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特殊教育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贾青平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202211536133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特殊教育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202211536121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邱文娜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202211516311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22级3班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方一然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202211516117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202211516223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22级2班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张锦鹏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202211512122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钟晨晨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202211512120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22级1班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