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天津商业大学管理学院接收2026届优秀应届本科毕业生免试攻读硕士学位研究生复试名单</w:t>
      </w:r>
    </w:p>
    <w:p>
      <w:r>
        <w:t>发布时间：2025年10月16日</w:t>
      </w:r>
    </w:p>
    <w:p>
      <w:r>
        <w:t>来源URL：https://glxy.tjcu.edu.cn/info/1120/3387.htm</w:t>
      </w:r>
    </w:p>
    <w:p>
      <w:r>
        <w:t>========================================</w:t>
      </w:r>
    </w:p>
    <w:p>
      <w:r>
        <w:t>﻿</w:t>
      </w:r>
    </w:p>
    <w:p>
      <w:r>
        <w:t>学校主页</w:t>
      </w:r>
    </w:p>
    <w:p>
      <w:r>
        <w:t>首页</w:t>
      </w:r>
    </w:p>
    <w:p>
      <w:r>
        <w:t>学院简介</w:t>
      </w:r>
    </w:p>
    <w:p>
      <w:r>
        <w:t>学院简介</w:t>
      </w:r>
    </w:p>
    <w:p>
      <w:r>
        <w:t>通知公告</w:t>
      </w:r>
    </w:p>
    <w:p>
      <w:r>
        <w:t>学院新闻</w:t>
      </w:r>
    </w:p>
    <w:p>
      <w:r>
        <w:t>联系我们</w:t>
      </w:r>
    </w:p>
    <w:p>
      <w:r>
        <w:t>本科教育</w:t>
      </w:r>
    </w:p>
    <w:p>
      <w:r>
        <w:t>专业建设</w:t>
      </w:r>
    </w:p>
    <w:p>
      <w:r>
        <w:t>课程建设</w:t>
      </w:r>
    </w:p>
    <w:p>
      <w:r>
        <w:t>教学团队建设</w:t>
      </w:r>
    </w:p>
    <w:p>
      <w:r>
        <w:t>规章制度</w:t>
      </w:r>
    </w:p>
    <w:p>
      <w:r>
        <w:t>表格下载</w:t>
      </w:r>
    </w:p>
    <w:p>
      <w:r>
        <w:t>研究生教育</w:t>
      </w:r>
    </w:p>
    <w:p>
      <w:r>
        <w:t>学术硕士教育</w:t>
      </w:r>
    </w:p>
    <w:p>
      <w:r>
        <w:t>专业硕士教育</w:t>
      </w:r>
    </w:p>
    <w:p>
      <w:r>
        <w:t>导师简介</w:t>
      </w:r>
    </w:p>
    <w:p>
      <w:r>
        <w:t>常用文件</w:t>
      </w:r>
    </w:p>
    <w:p>
      <w:r>
        <w:t>科学研究</w:t>
      </w:r>
    </w:p>
    <w:p>
      <w:r>
        <w:t>管理创新与评价研究中心</w:t>
      </w:r>
    </w:p>
    <w:p>
      <w:r>
        <w:t>天津商业大学商业模式研究院</w:t>
      </w:r>
    </w:p>
    <w:p>
      <w:r>
        <w:t>天津市重点学科</w:t>
      </w:r>
    </w:p>
    <w:p>
      <w:r>
        <w:t>产学研融合创新团队</w:t>
      </w:r>
    </w:p>
    <w:p>
      <w:r>
        <w:t>科研项目</w:t>
      </w:r>
    </w:p>
    <w:p>
      <w:r>
        <w:t>科研成果与奖励</w:t>
      </w:r>
    </w:p>
    <w:p>
      <w:r>
        <w:t>师资队伍</w:t>
      </w:r>
    </w:p>
    <w:p>
      <w:r>
        <w:t>工商管理系</w:t>
      </w:r>
    </w:p>
    <w:p>
      <w:r>
        <w:t>市场营销系</w:t>
      </w:r>
    </w:p>
    <w:p>
      <w:r>
        <w:t>人力资源系</w:t>
      </w:r>
    </w:p>
    <w:p>
      <w:r>
        <w:t>旅游管理系</w:t>
      </w:r>
    </w:p>
    <w:p>
      <w:r>
        <w:t>酒店管理系</w:t>
      </w:r>
    </w:p>
    <w:p>
      <w:r>
        <w:t>工程管理系</w:t>
      </w:r>
    </w:p>
    <w:p>
      <w:r>
        <w:t>物流管理系</w:t>
      </w:r>
    </w:p>
    <w:p>
      <w:r>
        <w:t>宝石及材料工艺学系</w:t>
      </w:r>
    </w:p>
    <w:p>
      <w:r>
        <w:t>实验中心</w:t>
      </w:r>
    </w:p>
    <w:p>
      <w:r>
        <w:t>人才称号</w:t>
      </w:r>
    </w:p>
    <w:p>
      <w:r>
        <w:t>教师获奖</w:t>
      </w:r>
    </w:p>
    <w:p>
      <w:r>
        <w:t>学生发展</w:t>
      </w:r>
    </w:p>
    <w:p>
      <w:r>
        <w:t>发展动态</w:t>
      </w:r>
    </w:p>
    <w:p>
      <w:r>
        <w:t>学生组织</w:t>
      </w:r>
    </w:p>
    <w:p>
      <w:r>
        <w:t>学子风采</w:t>
      </w:r>
    </w:p>
    <w:p>
      <w:r>
        <w:t>常用文件</w:t>
      </w:r>
    </w:p>
    <w:p>
      <w:r>
        <w:t>党群工作</w:t>
      </w:r>
    </w:p>
    <w:p>
      <w:r>
        <w:t>理论学习</w:t>
      </w:r>
    </w:p>
    <w:p>
      <w:r>
        <w:t>廉政建设</w:t>
      </w:r>
    </w:p>
    <w:p>
      <w:r>
        <w:t>党建工作</w:t>
      </w:r>
    </w:p>
    <w:p>
      <w:r>
        <w:t>工会工作</w:t>
      </w:r>
    </w:p>
    <w:p>
      <w:r>
        <w:t>校友之窗</w:t>
      </w:r>
    </w:p>
    <w:p>
      <w:r>
        <w:t>校友风采</w:t>
      </w:r>
    </w:p>
    <w:p>
      <w:r>
        <w:t>校友活动</w:t>
      </w:r>
    </w:p>
    <w:p>
      <w:r>
        <w:t>当前位置:</w:t>
      </w:r>
    </w:p>
    <w:p>
      <w:r>
        <w:t>首页</w:t>
      </w:r>
    </w:p>
    <w:p>
      <w:r>
        <w:t>&gt;&gt;</w:t>
      </w:r>
    </w:p>
    <w:p>
      <w:r>
        <w:t>学院简介</w:t>
      </w:r>
    </w:p>
    <w:p>
      <w:r>
        <w:t>&gt;&gt;</w:t>
      </w:r>
    </w:p>
    <w:p>
      <w:r>
        <w:t>通知公告</w:t>
      </w:r>
    </w:p>
    <w:p>
      <w:r>
        <w:t>&gt;&gt;</w:t>
      </w:r>
    </w:p>
    <w:p>
      <w:r>
        <w:t>正文</w:t>
      </w:r>
    </w:p>
    <w:p>
      <w:r>
        <w:t>天津商业大学管理学院接收2026届优秀应届本科毕业生免试攻读硕士学位研究生复试名单</w:t>
      </w:r>
    </w:p>
    <w:p>
      <w:r>
        <w:t>发表时间：2025-10-16</w:t>
      </w:r>
    </w:p>
    <w:p>
      <w:r>
        <w:t>天津商业大学管理学院接收2026届优秀应届本科毕业生免试攻读硕士学位研究生复试名单详见附件</w:t>
      </w:r>
    </w:p>
    <w:p>
      <w:r>
        <w:t>附件【天津商业大学管理学院接收2026届优秀应届本科毕业生免试攻读硕士学位研究生复试名单.xlsx】已下载 次</w:t>
      </w:r>
    </w:p>
    <w:p>
      <w:r>
        <w:t>© 天津商业大学 管理学院版权所有 管理学院·新媒体中心</w:t>
      </w:r>
    </w:p>
    <w:p>
      <w:r>
        <w:t>扫一扫手机访问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